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79D1" w14:textId="77777777" w:rsidR="00FF5AA8" w:rsidRDefault="00FF5AA8" w:rsidP="00FF5AA8">
      <w:pPr>
        <w:pStyle w:val="Title"/>
        <w:tabs>
          <w:tab w:val="left" w:pos="1650"/>
          <w:tab w:val="right" w:pos="9746"/>
        </w:tabs>
        <w:contextualSpacing w:val="0"/>
        <w:rPr>
          <w:rFonts w:cs="Arial"/>
        </w:rPr>
      </w:pPr>
    </w:p>
    <w:p w14:paraId="2EE78C88" w14:textId="77777777" w:rsidR="00637BD8" w:rsidRDefault="00637BD8" w:rsidP="00FF5AA8">
      <w:pPr>
        <w:pStyle w:val="Title"/>
        <w:tabs>
          <w:tab w:val="left" w:pos="1650"/>
          <w:tab w:val="right" w:pos="9746"/>
        </w:tabs>
        <w:contextualSpacing w:val="0"/>
      </w:pPr>
    </w:p>
    <w:p w14:paraId="1C114038" w14:textId="77777777" w:rsidR="00637BD8" w:rsidRDefault="00637BD8" w:rsidP="00FF5AA8">
      <w:pPr>
        <w:pStyle w:val="Title"/>
        <w:tabs>
          <w:tab w:val="left" w:pos="1650"/>
          <w:tab w:val="right" w:pos="9746"/>
        </w:tabs>
        <w:contextualSpacing w:val="0"/>
      </w:pPr>
    </w:p>
    <w:p w14:paraId="1EE88057" w14:textId="02D0CA72" w:rsidR="003A72DE" w:rsidRDefault="003A72DE" w:rsidP="003A72DE">
      <w:pPr>
        <w:pStyle w:val="Title"/>
        <w:spacing w:before="480"/>
        <w:rPr>
          <w:bCs/>
        </w:rPr>
      </w:pPr>
      <w:r w:rsidRPr="003A72DE">
        <w:rPr>
          <w:bCs/>
        </w:rPr>
        <w:t>AM 1</w:t>
      </w:r>
      <w:r w:rsidR="00991EFF">
        <w:rPr>
          <w:bCs/>
        </w:rPr>
        <w:t>3</w:t>
      </w:r>
      <w:r w:rsidR="00267019">
        <w:rPr>
          <w:bCs/>
        </w:rPr>
        <w:t>360</w:t>
      </w:r>
    </w:p>
    <w:p w14:paraId="36FCA36F" w14:textId="1E424171" w:rsidR="00232BED" w:rsidRPr="00232BED" w:rsidRDefault="00232BED" w:rsidP="00232BED">
      <w:pPr>
        <w:pStyle w:val="Title"/>
        <w:spacing w:before="480"/>
        <w:rPr>
          <w:bCs/>
        </w:rPr>
      </w:pPr>
      <w:r w:rsidRPr="00232BED">
        <w:rPr>
          <w:bCs/>
        </w:rPr>
        <w:t xml:space="preserve">Part </w:t>
      </w:r>
      <w:r>
        <w:rPr>
          <w:bCs/>
        </w:rPr>
        <w:t>C</w:t>
      </w:r>
      <w:r w:rsidRPr="00232BED">
        <w:rPr>
          <w:bCs/>
        </w:rPr>
        <w:t>: Technical Proposal Response Form</w:t>
      </w:r>
    </w:p>
    <w:p w14:paraId="52F6A591" w14:textId="77777777" w:rsidR="003727F6" w:rsidRDefault="003727F6" w:rsidP="003A72DE">
      <w:pPr>
        <w:pStyle w:val="Title"/>
        <w:spacing w:before="480"/>
        <w:rPr>
          <w:bCs/>
        </w:rPr>
      </w:pPr>
    </w:p>
    <w:p w14:paraId="3566880C" w14:textId="026E519D" w:rsidR="003A72DE" w:rsidRPr="00D27366" w:rsidRDefault="003A72DE" w:rsidP="003A72DE">
      <w:pPr>
        <w:pStyle w:val="Title"/>
        <w:spacing w:before="480"/>
        <w:rPr>
          <w:b/>
          <w:bCs/>
        </w:rPr>
      </w:pPr>
    </w:p>
    <w:p w14:paraId="6A2369CB" w14:textId="77777777" w:rsidR="00637BD8" w:rsidRDefault="00637BD8" w:rsidP="00637BD8">
      <w:pPr>
        <w:sectPr w:rsidR="00637BD8" w:rsidSect="00C322CE">
          <w:headerReference w:type="default" r:id="rId11"/>
          <w:footerReference w:type="first" r:id="rId12"/>
          <w:pgSz w:w="11906" w:h="16838" w:code="9"/>
          <w:pgMar w:top="1440" w:right="1080" w:bottom="1440" w:left="1080" w:header="567" w:footer="567" w:gutter="0"/>
          <w:cols w:space="720"/>
          <w:docGrid w:linePitch="360"/>
        </w:sectPr>
      </w:pPr>
    </w:p>
    <w:p w14:paraId="75B3A02E" w14:textId="7DB1CE9A" w:rsidR="008E269B" w:rsidRDefault="008E269B" w:rsidP="008E269B">
      <w:pPr>
        <w:pStyle w:val="Heading1"/>
        <w:numPr>
          <w:ilvl w:val="0"/>
          <w:numId w:val="0"/>
        </w:numPr>
        <w:rPr>
          <w:sz w:val="48"/>
          <w:szCs w:val="48"/>
        </w:rPr>
      </w:pPr>
      <w:r w:rsidRPr="008E269B">
        <w:rPr>
          <w:sz w:val="48"/>
          <w:szCs w:val="48"/>
        </w:rPr>
        <w:lastRenderedPageBreak/>
        <w:t xml:space="preserve">PART </w:t>
      </w:r>
      <w:r w:rsidR="00800339">
        <w:rPr>
          <w:sz w:val="48"/>
          <w:szCs w:val="48"/>
        </w:rPr>
        <w:t>C</w:t>
      </w:r>
      <w:r w:rsidRPr="008E269B">
        <w:rPr>
          <w:sz w:val="48"/>
          <w:szCs w:val="48"/>
        </w:rPr>
        <w:t>: Technical Proposal</w:t>
      </w:r>
    </w:p>
    <w:p w14:paraId="7191D572" w14:textId="77777777" w:rsidR="008E269B" w:rsidRPr="00B40517" w:rsidRDefault="008E269B" w:rsidP="008E269B">
      <w:pPr>
        <w:tabs>
          <w:tab w:val="left" w:pos="2340"/>
          <w:tab w:val="right" w:pos="8280"/>
        </w:tabs>
        <w:rPr>
          <w:rFonts w:ascii="Arial" w:hAnsi="Arial" w:cs="Arial"/>
        </w:rPr>
      </w:pPr>
      <w:r w:rsidRPr="00B40517">
        <w:rPr>
          <w:rFonts w:ascii="Arial" w:hAnsi="Arial" w:cs="Arial"/>
        </w:rPr>
        <w:t>Submitted by:</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972"/>
        <w:gridCol w:w="5954"/>
      </w:tblGrid>
      <w:tr w:rsidR="008E269B" w:rsidRPr="00B40517" w14:paraId="2B2121FF" w14:textId="77777777">
        <w:tc>
          <w:tcPr>
            <w:tcW w:w="8926" w:type="dxa"/>
            <w:gridSpan w:val="2"/>
            <w:shd w:val="clear" w:color="auto" w:fill="003478"/>
            <w:vAlign w:val="center"/>
          </w:tcPr>
          <w:p w14:paraId="02B66A85" w14:textId="56781171" w:rsidR="008E269B" w:rsidRPr="003C2F3D" w:rsidRDefault="00637BD8">
            <w:pPr>
              <w:spacing w:before="120" w:after="120" w:line="240" w:lineRule="atLeast"/>
              <w:rPr>
                <w:rFonts w:ascii="Arial" w:hAnsi="Arial" w:cs="Arial"/>
                <w:b/>
                <w:color w:val="FFFFFF" w:themeColor="background1"/>
              </w:rPr>
            </w:pPr>
            <w:r>
              <w:rPr>
                <w:rFonts w:ascii="Arial" w:hAnsi="Arial" w:cs="Arial"/>
                <w:b/>
                <w:color w:val="FFFFFF" w:themeColor="background1"/>
              </w:rPr>
              <w:t>Tenderer</w:t>
            </w:r>
            <w:r w:rsidR="008E269B" w:rsidRPr="00B40517">
              <w:rPr>
                <w:rFonts w:ascii="Arial" w:hAnsi="Arial" w:cs="Arial"/>
                <w:b/>
                <w:color w:val="FFFFFF" w:themeColor="background1"/>
              </w:rPr>
              <w:t xml:space="preserve"> submission form: </w:t>
            </w:r>
            <w:r>
              <w:rPr>
                <w:rFonts w:ascii="Arial" w:hAnsi="Arial" w:cs="Arial"/>
                <w:b/>
                <w:color w:val="FFFFFF" w:themeColor="background1"/>
              </w:rPr>
              <w:t>Tenderer’s</w:t>
            </w:r>
            <w:r w:rsidR="008E269B" w:rsidRPr="00B40517">
              <w:rPr>
                <w:rFonts w:ascii="Arial" w:hAnsi="Arial" w:cs="Arial"/>
                <w:b/>
                <w:color w:val="FFFFFF" w:themeColor="background1"/>
              </w:rPr>
              <w:t xml:space="preserve"> general information</w:t>
            </w:r>
          </w:p>
        </w:tc>
      </w:tr>
      <w:tr w:rsidR="008E269B" w:rsidRPr="00B40517" w14:paraId="4A6579FF" w14:textId="77777777">
        <w:tc>
          <w:tcPr>
            <w:tcW w:w="2972" w:type="dxa"/>
            <w:shd w:val="clear" w:color="auto" w:fill="F2F2F2" w:themeFill="background1" w:themeFillShade="F2"/>
            <w:vAlign w:val="center"/>
          </w:tcPr>
          <w:p w14:paraId="3121F786" w14:textId="77777777" w:rsidR="008E269B" w:rsidRPr="00B40517" w:rsidRDefault="008E269B">
            <w:pPr>
              <w:spacing w:before="120" w:after="120" w:line="240" w:lineRule="atLeast"/>
              <w:rPr>
                <w:rFonts w:ascii="Arial" w:hAnsi="Arial" w:cs="Arial"/>
              </w:rPr>
            </w:pPr>
            <w:r w:rsidRPr="00B40517">
              <w:rPr>
                <w:rFonts w:ascii="Arial" w:hAnsi="Arial" w:cs="Arial"/>
              </w:rPr>
              <w:t>Lead Business Name</w:t>
            </w:r>
          </w:p>
        </w:tc>
        <w:tc>
          <w:tcPr>
            <w:tcW w:w="5954" w:type="dxa"/>
            <w:shd w:val="clear" w:color="auto" w:fill="F2F2F2" w:themeFill="background1" w:themeFillShade="F2"/>
            <w:vAlign w:val="center"/>
          </w:tcPr>
          <w:p w14:paraId="7F21AFE2"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02D2238A" w14:textId="77777777">
        <w:tc>
          <w:tcPr>
            <w:tcW w:w="2972" w:type="dxa"/>
            <w:shd w:val="clear" w:color="auto" w:fill="F2F2F2" w:themeFill="background1" w:themeFillShade="F2"/>
            <w:vAlign w:val="center"/>
          </w:tcPr>
          <w:p w14:paraId="32060015" w14:textId="77777777" w:rsidR="008E269B" w:rsidRPr="00B40517" w:rsidRDefault="008E269B">
            <w:pPr>
              <w:tabs>
                <w:tab w:val="right" w:pos="9120"/>
              </w:tabs>
              <w:spacing w:before="120" w:after="120" w:line="240" w:lineRule="atLeast"/>
              <w:rPr>
                <w:rFonts w:ascii="Arial" w:hAnsi="Arial" w:cs="Arial"/>
              </w:rPr>
            </w:pPr>
            <w:r w:rsidRPr="00B40517">
              <w:rPr>
                <w:rFonts w:ascii="Arial" w:hAnsi="Arial" w:cs="Arial"/>
              </w:rPr>
              <w:t>ABN (if applicable)</w:t>
            </w:r>
          </w:p>
        </w:tc>
        <w:tc>
          <w:tcPr>
            <w:tcW w:w="5954" w:type="dxa"/>
            <w:shd w:val="clear" w:color="auto" w:fill="F2F2F2" w:themeFill="background1" w:themeFillShade="F2"/>
            <w:vAlign w:val="center"/>
          </w:tcPr>
          <w:p w14:paraId="2B3DF44E"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6F1DE4B0" w14:textId="77777777">
        <w:tc>
          <w:tcPr>
            <w:tcW w:w="2972" w:type="dxa"/>
            <w:shd w:val="clear" w:color="auto" w:fill="F2F2F2" w:themeFill="background1" w:themeFillShade="F2"/>
            <w:vAlign w:val="center"/>
          </w:tcPr>
          <w:p w14:paraId="52AA1862" w14:textId="635EA12F" w:rsidR="008E269B" w:rsidRPr="00B40517" w:rsidRDefault="008E269B">
            <w:pPr>
              <w:tabs>
                <w:tab w:val="right" w:pos="9120"/>
              </w:tabs>
              <w:spacing w:before="120" w:after="120" w:line="240" w:lineRule="atLeast"/>
              <w:rPr>
                <w:rFonts w:ascii="Arial" w:hAnsi="Arial" w:cs="Arial"/>
              </w:rPr>
            </w:pPr>
            <w:r w:rsidRPr="00B40517">
              <w:rPr>
                <w:rFonts w:ascii="Arial" w:hAnsi="Arial" w:cs="Arial"/>
              </w:rPr>
              <w:t>Business type</w:t>
            </w:r>
          </w:p>
        </w:tc>
        <w:tc>
          <w:tcPr>
            <w:tcW w:w="5954" w:type="dxa"/>
            <w:shd w:val="clear" w:color="auto" w:fill="F2F2F2" w:themeFill="background1" w:themeFillShade="F2"/>
            <w:vAlign w:val="center"/>
          </w:tcPr>
          <w:p w14:paraId="62764ABB"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4040B2F5" w14:textId="77777777">
        <w:tc>
          <w:tcPr>
            <w:tcW w:w="2972" w:type="dxa"/>
            <w:shd w:val="clear" w:color="auto" w:fill="F2F2F2" w:themeFill="background1" w:themeFillShade="F2"/>
            <w:vAlign w:val="center"/>
          </w:tcPr>
          <w:p w14:paraId="68DB1E55" w14:textId="77777777" w:rsidR="008E269B" w:rsidRPr="00B40517" w:rsidRDefault="008E269B">
            <w:pPr>
              <w:tabs>
                <w:tab w:val="right" w:pos="9120"/>
              </w:tabs>
              <w:spacing w:before="120" w:after="120" w:line="240" w:lineRule="atLeast"/>
              <w:rPr>
                <w:rFonts w:ascii="Arial" w:hAnsi="Arial" w:cs="Arial"/>
              </w:rPr>
            </w:pPr>
            <w:r w:rsidRPr="00B40517">
              <w:rPr>
                <w:rFonts w:ascii="Arial" w:hAnsi="Arial" w:cs="Arial"/>
              </w:rPr>
              <w:t>Contact person (authorised to negotiate and enter into a contract)</w:t>
            </w:r>
          </w:p>
        </w:tc>
        <w:tc>
          <w:tcPr>
            <w:tcW w:w="5954" w:type="dxa"/>
            <w:shd w:val="clear" w:color="auto" w:fill="F2F2F2" w:themeFill="background1" w:themeFillShade="F2"/>
            <w:vAlign w:val="center"/>
          </w:tcPr>
          <w:p w14:paraId="3927A062"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32CF9C8F" w14:textId="77777777">
        <w:tc>
          <w:tcPr>
            <w:tcW w:w="2972" w:type="dxa"/>
            <w:shd w:val="clear" w:color="auto" w:fill="F2F2F2" w:themeFill="background1" w:themeFillShade="F2"/>
            <w:vAlign w:val="center"/>
          </w:tcPr>
          <w:p w14:paraId="0D1E354D" w14:textId="77777777" w:rsidR="008E269B" w:rsidRPr="00B40517" w:rsidRDefault="008E269B">
            <w:pPr>
              <w:spacing w:before="120" w:after="120" w:line="240" w:lineRule="atLeast"/>
              <w:rPr>
                <w:rFonts w:ascii="Arial" w:hAnsi="Arial" w:cs="Arial"/>
              </w:rPr>
            </w:pPr>
            <w:r w:rsidRPr="00B40517">
              <w:rPr>
                <w:rFonts w:ascii="Arial" w:hAnsi="Arial" w:cs="Arial"/>
              </w:rPr>
              <w:t>Registered business office address</w:t>
            </w:r>
          </w:p>
        </w:tc>
        <w:tc>
          <w:tcPr>
            <w:tcW w:w="5954" w:type="dxa"/>
            <w:shd w:val="clear" w:color="auto" w:fill="F2F2F2" w:themeFill="background1" w:themeFillShade="F2"/>
            <w:vAlign w:val="center"/>
          </w:tcPr>
          <w:p w14:paraId="5AEF8BB6"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1ECFB7E6" w14:textId="77777777">
        <w:tc>
          <w:tcPr>
            <w:tcW w:w="2972" w:type="dxa"/>
            <w:shd w:val="clear" w:color="auto" w:fill="F2F2F2" w:themeFill="background1" w:themeFillShade="F2"/>
            <w:vAlign w:val="center"/>
          </w:tcPr>
          <w:p w14:paraId="61B5F2D0" w14:textId="77777777" w:rsidR="008E269B" w:rsidRPr="00B40517" w:rsidRDefault="008E269B">
            <w:pPr>
              <w:spacing w:before="120" w:after="120" w:line="240" w:lineRule="atLeast"/>
              <w:rPr>
                <w:rFonts w:ascii="Arial" w:hAnsi="Arial" w:cs="Arial"/>
              </w:rPr>
            </w:pPr>
            <w:r w:rsidRPr="00B40517">
              <w:rPr>
                <w:rFonts w:ascii="Arial" w:hAnsi="Arial" w:cs="Arial"/>
              </w:rPr>
              <w:t xml:space="preserve">Email </w:t>
            </w:r>
          </w:p>
        </w:tc>
        <w:tc>
          <w:tcPr>
            <w:tcW w:w="5954" w:type="dxa"/>
            <w:shd w:val="clear" w:color="auto" w:fill="F2F2F2" w:themeFill="background1" w:themeFillShade="F2"/>
            <w:vAlign w:val="center"/>
          </w:tcPr>
          <w:p w14:paraId="1C30FFBD"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41F1993B" w14:textId="77777777">
        <w:tc>
          <w:tcPr>
            <w:tcW w:w="2972" w:type="dxa"/>
            <w:shd w:val="clear" w:color="auto" w:fill="F2F2F2" w:themeFill="background1" w:themeFillShade="F2"/>
            <w:vAlign w:val="center"/>
          </w:tcPr>
          <w:p w14:paraId="21CEBBE9" w14:textId="77777777" w:rsidR="008E269B" w:rsidRPr="00B40517" w:rsidRDefault="008E269B">
            <w:pPr>
              <w:spacing w:before="120" w:after="120" w:line="240" w:lineRule="atLeast"/>
              <w:rPr>
                <w:rFonts w:ascii="Arial" w:hAnsi="Arial" w:cs="Arial"/>
              </w:rPr>
            </w:pPr>
            <w:r w:rsidRPr="00B40517">
              <w:rPr>
                <w:rFonts w:ascii="Arial" w:hAnsi="Arial" w:cs="Arial"/>
              </w:rPr>
              <w:t>Phone</w:t>
            </w:r>
          </w:p>
        </w:tc>
        <w:tc>
          <w:tcPr>
            <w:tcW w:w="5954" w:type="dxa"/>
            <w:shd w:val="clear" w:color="auto" w:fill="F2F2F2" w:themeFill="background1" w:themeFillShade="F2"/>
            <w:vAlign w:val="center"/>
          </w:tcPr>
          <w:p w14:paraId="130BACD1"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61ADDB2A" w14:textId="77777777">
        <w:tc>
          <w:tcPr>
            <w:tcW w:w="2972" w:type="dxa"/>
            <w:shd w:val="clear" w:color="auto" w:fill="F2F2F2" w:themeFill="background1" w:themeFillShade="F2"/>
            <w:vAlign w:val="center"/>
          </w:tcPr>
          <w:p w14:paraId="6C9034F6" w14:textId="77777777" w:rsidR="008E269B" w:rsidRPr="00B40517" w:rsidRDefault="008E269B">
            <w:pPr>
              <w:spacing w:before="120" w:after="120" w:line="240" w:lineRule="atLeast"/>
              <w:rPr>
                <w:rFonts w:ascii="Arial" w:hAnsi="Arial" w:cs="Arial"/>
              </w:rPr>
            </w:pPr>
            <w:r w:rsidRPr="00B40517">
              <w:rPr>
                <w:rFonts w:ascii="Arial" w:hAnsi="Arial" w:cs="Arial"/>
              </w:rPr>
              <w:t>Consortium Business Name/s (if applicable)</w:t>
            </w:r>
          </w:p>
        </w:tc>
        <w:tc>
          <w:tcPr>
            <w:tcW w:w="5954" w:type="dxa"/>
            <w:shd w:val="clear" w:color="auto" w:fill="F2F2F2" w:themeFill="background1" w:themeFillShade="F2"/>
            <w:vAlign w:val="center"/>
          </w:tcPr>
          <w:p w14:paraId="734CBAF9"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bl>
    <w:p w14:paraId="74BA7581" w14:textId="2E0F062F" w:rsidR="008E269B" w:rsidRDefault="008E269B" w:rsidP="008E269B"/>
    <w:p w14:paraId="116D00A2" w14:textId="77777777" w:rsidR="008E269B" w:rsidRDefault="008E269B">
      <w:r>
        <w:br w:type="page"/>
      </w:r>
    </w:p>
    <w:p w14:paraId="2AA93105" w14:textId="4A27D8C3" w:rsidR="001C45F2" w:rsidRPr="001C45F2" w:rsidRDefault="001C45F2" w:rsidP="001C7220">
      <w:pPr>
        <w:pStyle w:val="Heading1"/>
        <w:numPr>
          <w:ilvl w:val="0"/>
          <w:numId w:val="21"/>
        </w:numPr>
        <w:ind w:left="450" w:hanging="450"/>
      </w:pPr>
      <w:r w:rsidRPr="001C45F2">
        <w:lastRenderedPageBreak/>
        <w:t>Technical Proposal</w:t>
      </w:r>
    </w:p>
    <w:p w14:paraId="5596E29E" w14:textId="5E9DDB2D" w:rsidR="006F41CC" w:rsidRDefault="005B73DB" w:rsidP="001C45F2">
      <w:pPr>
        <w:pStyle w:val="Heading1"/>
        <w:numPr>
          <w:ilvl w:val="0"/>
          <w:numId w:val="0"/>
        </w:numPr>
        <w:rPr>
          <w:rFonts w:ascii="Arial" w:hAnsi="Arial" w:cs="Arial"/>
          <w:color w:val="auto"/>
          <w:sz w:val="20"/>
          <w:szCs w:val="20"/>
        </w:rPr>
      </w:pPr>
      <w:r>
        <w:rPr>
          <w:rFonts w:ascii="Arial" w:hAnsi="Arial" w:cs="Arial"/>
          <w:color w:val="auto"/>
          <w:sz w:val="20"/>
          <w:szCs w:val="20"/>
        </w:rPr>
        <w:t xml:space="preserve">The </w:t>
      </w:r>
      <w:r w:rsidR="00637BD8">
        <w:rPr>
          <w:rFonts w:ascii="Arial" w:hAnsi="Arial" w:cs="Arial"/>
          <w:color w:val="auto"/>
          <w:sz w:val="20"/>
          <w:szCs w:val="20"/>
        </w:rPr>
        <w:t>Tenderer</w:t>
      </w:r>
      <w:r>
        <w:rPr>
          <w:rFonts w:ascii="Arial" w:hAnsi="Arial" w:cs="Arial"/>
          <w:color w:val="auto"/>
          <w:sz w:val="20"/>
          <w:szCs w:val="20"/>
        </w:rPr>
        <w:t xml:space="preserve"> </w:t>
      </w:r>
      <w:r w:rsidR="001C45F2" w:rsidRPr="001C45F2">
        <w:rPr>
          <w:rFonts w:ascii="Arial" w:hAnsi="Arial" w:cs="Arial"/>
          <w:color w:val="auto"/>
          <w:sz w:val="20"/>
          <w:szCs w:val="20"/>
        </w:rPr>
        <w:t xml:space="preserve">should submit a proposal of up to a maximum of </w:t>
      </w:r>
      <w:r w:rsidR="00991EFF">
        <w:rPr>
          <w:rFonts w:ascii="Arial" w:hAnsi="Arial" w:cs="Arial"/>
          <w:color w:val="auto"/>
          <w:sz w:val="20"/>
          <w:szCs w:val="20"/>
        </w:rPr>
        <w:t xml:space="preserve">twelve </w:t>
      </w:r>
      <w:r w:rsidR="001C45F2" w:rsidRPr="001C45F2">
        <w:rPr>
          <w:rFonts w:ascii="Arial" w:hAnsi="Arial" w:cs="Arial"/>
          <w:color w:val="auto"/>
          <w:sz w:val="20"/>
          <w:szCs w:val="20"/>
        </w:rPr>
        <w:t>(</w:t>
      </w:r>
      <w:r w:rsidR="00991EFF">
        <w:rPr>
          <w:rFonts w:ascii="Arial" w:hAnsi="Arial" w:cs="Arial"/>
          <w:color w:val="auto"/>
          <w:sz w:val="20"/>
          <w:szCs w:val="20"/>
        </w:rPr>
        <w:t>12</w:t>
      </w:r>
      <w:r w:rsidR="001C45F2" w:rsidRPr="001C45F2">
        <w:rPr>
          <w:rFonts w:ascii="Arial" w:hAnsi="Arial" w:cs="Arial"/>
          <w:color w:val="auto"/>
          <w:sz w:val="20"/>
          <w:szCs w:val="20"/>
        </w:rPr>
        <w:t xml:space="preserve">) pages </w:t>
      </w:r>
      <w:r w:rsidR="006F41CC">
        <w:rPr>
          <w:rFonts w:ascii="Arial" w:hAnsi="Arial" w:cs="Arial"/>
          <w:color w:val="auto"/>
          <w:sz w:val="20"/>
          <w:szCs w:val="20"/>
        </w:rPr>
        <w:t>plus</w:t>
      </w:r>
      <w:r w:rsidR="001C45F2" w:rsidRPr="001C45F2">
        <w:rPr>
          <w:rFonts w:ascii="Arial" w:hAnsi="Arial" w:cs="Arial"/>
          <w:color w:val="auto"/>
          <w:sz w:val="20"/>
          <w:szCs w:val="20"/>
        </w:rPr>
        <w:t xml:space="preserve"> required annexes, which substantively and individually address</w:t>
      </w:r>
      <w:r w:rsidR="00C57009">
        <w:rPr>
          <w:rFonts w:ascii="Arial" w:hAnsi="Arial" w:cs="Arial"/>
          <w:color w:val="auto"/>
          <w:sz w:val="20"/>
          <w:szCs w:val="20"/>
        </w:rPr>
        <w:t>es</w:t>
      </w:r>
      <w:r w:rsidR="001C45F2" w:rsidRPr="001C45F2">
        <w:rPr>
          <w:rFonts w:ascii="Arial" w:hAnsi="Arial" w:cs="Arial"/>
          <w:color w:val="auto"/>
          <w:sz w:val="20"/>
          <w:szCs w:val="20"/>
        </w:rPr>
        <w:t xml:space="preserve"> the selection criteria below.</w:t>
      </w:r>
      <w:r w:rsidR="001C45F2">
        <w:rPr>
          <w:rFonts w:ascii="Arial" w:hAnsi="Arial" w:cs="Arial"/>
          <w:color w:val="auto"/>
          <w:sz w:val="20"/>
          <w:szCs w:val="20"/>
        </w:rPr>
        <w:t xml:space="preserve"> </w:t>
      </w:r>
    </w:p>
    <w:p w14:paraId="48B8948A" w14:textId="152B398D" w:rsidR="00566FAB" w:rsidRDefault="00566FAB" w:rsidP="001C7220">
      <w:pPr>
        <w:pStyle w:val="Heading1"/>
        <w:numPr>
          <w:ilvl w:val="0"/>
          <w:numId w:val="22"/>
        </w:numPr>
        <w:ind w:left="360"/>
        <w:rPr>
          <w:color w:val="5482AB" w:themeColor="background2"/>
        </w:rPr>
      </w:pPr>
      <w:r>
        <w:rPr>
          <w:color w:val="5482AB" w:themeColor="background2"/>
        </w:rPr>
        <w:t xml:space="preserve">Prior performance and experience </w:t>
      </w:r>
      <w:r w:rsidRPr="006F41CC">
        <w:rPr>
          <w:color w:val="5482AB" w:themeColor="background2"/>
        </w:rPr>
        <w:t>(</w:t>
      </w:r>
      <w:r w:rsidR="00991EFF">
        <w:rPr>
          <w:color w:val="5482AB" w:themeColor="background2"/>
        </w:rPr>
        <w:t>3</w:t>
      </w:r>
      <w:r w:rsidRPr="006F41CC">
        <w:rPr>
          <w:color w:val="5482AB" w:themeColor="background2"/>
        </w:rPr>
        <w:t>0% of the technical assessment)</w:t>
      </w:r>
    </w:p>
    <w:p w14:paraId="7BDC33CF" w14:textId="77777777" w:rsidR="00E86D8E" w:rsidRDefault="00E86D8E" w:rsidP="00631123">
      <w:r>
        <w:t>The Tenderer must demonstrate:</w:t>
      </w:r>
    </w:p>
    <w:p w14:paraId="62C7F4F2" w14:textId="77777777" w:rsidR="007143F7" w:rsidRDefault="007143F7" w:rsidP="007143F7">
      <w:pPr>
        <w:pStyle w:val="ListParagraph"/>
        <w:numPr>
          <w:ilvl w:val="1"/>
          <w:numId w:val="22"/>
        </w:numPr>
        <w:spacing w:after="0" w:line="240" w:lineRule="auto"/>
        <w:ind w:left="720"/>
      </w:pPr>
      <w:r>
        <w:t xml:space="preserve">Experience in designing and delivering short courses and trainings in women in leadership for senior officials (delivery experience in Vietnam preferred); </w:t>
      </w:r>
    </w:p>
    <w:p w14:paraId="2C0CDD7A" w14:textId="77777777" w:rsidR="007143F7" w:rsidRDefault="007143F7" w:rsidP="007143F7">
      <w:pPr>
        <w:pStyle w:val="ListParagraph"/>
        <w:numPr>
          <w:ilvl w:val="0"/>
          <w:numId w:val="0"/>
        </w:numPr>
        <w:spacing w:after="0" w:line="240" w:lineRule="auto"/>
        <w:ind w:left="720"/>
      </w:pPr>
    </w:p>
    <w:p w14:paraId="04996AF0" w14:textId="77777777" w:rsidR="007143F7" w:rsidRDefault="007143F7" w:rsidP="007143F7">
      <w:pPr>
        <w:pStyle w:val="ListParagraph"/>
        <w:numPr>
          <w:ilvl w:val="1"/>
          <w:numId w:val="22"/>
        </w:numPr>
        <w:spacing w:after="0" w:line="240" w:lineRule="auto"/>
        <w:ind w:left="720"/>
      </w:pPr>
      <w:r>
        <w:t xml:space="preserve">Experience in delivering mentoring programs for senior officials to support them in developing and implementing workplace-based application projects; </w:t>
      </w:r>
    </w:p>
    <w:p w14:paraId="0CA835F5" w14:textId="77777777" w:rsidR="007143F7" w:rsidRDefault="007143F7" w:rsidP="007143F7">
      <w:pPr>
        <w:pStyle w:val="ListParagraph"/>
        <w:numPr>
          <w:ilvl w:val="0"/>
          <w:numId w:val="0"/>
        </w:numPr>
        <w:ind w:left="720"/>
      </w:pPr>
    </w:p>
    <w:p w14:paraId="2C2AB765" w14:textId="77777777" w:rsidR="007143F7" w:rsidRDefault="007143F7" w:rsidP="007143F7">
      <w:pPr>
        <w:pStyle w:val="ListParagraph"/>
        <w:numPr>
          <w:ilvl w:val="1"/>
          <w:numId w:val="22"/>
        </w:numPr>
        <w:spacing w:after="0" w:line="240" w:lineRule="auto"/>
        <w:ind w:left="720"/>
      </w:pPr>
      <w:r>
        <w:t xml:space="preserve">Capability and expertise in the technical components of the Activity as outlined in Part B: Scope of Services; and </w:t>
      </w:r>
    </w:p>
    <w:p w14:paraId="7DCA6ACA" w14:textId="77777777" w:rsidR="007143F7" w:rsidRDefault="007143F7" w:rsidP="007143F7">
      <w:pPr>
        <w:pStyle w:val="ListParagraph"/>
        <w:numPr>
          <w:ilvl w:val="0"/>
          <w:numId w:val="0"/>
        </w:numPr>
        <w:spacing w:after="0" w:line="240" w:lineRule="auto"/>
        <w:ind w:left="720"/>
      </w:pPr>
    </w:p>
    <w:p w14:paraId="596FC410" w14:textId="77777777" w:rsidR="007143F7" w:rsidRDefault="007143F7" w:rsidP="007143F7">
      <w:pPr>
        <w:pStyle w:val="ListParagraph"/>
        <w:numPr>
          <w:ilvl w:val="1"/>
          <w:numId w:val="22"/>
        </w:numPr>
        <w:spacing w:after="0" w:line="240" w:lineRule="auto"/>
        <w:ind w:left="720"/>
      </w:pPr>
      <w:r>
        <w:t xml:space="preserve">Capability to ensure that gender equality and women in leadership considerations are integrated appropriated throughout the design and delivery of the Activity content and practice activities. </w:t>
      </w:r>
    </w:p>
    <w:p w14:paraId="24E8584E" w14:textId="71075E9F" w:rsidR="00566FAB" w:rsidRDefault="00E86D8E" w:rsidP="001C7220">
      <w:pPr>
        <w:pStyle w:val="Heading1"/>
        <w:numPr>
          <w:ilvl w:val="0"/>
          <w:numId w:val="22"/>
        </w:numPr>
        <w:ind w:left="360"/>
        <w:rPr>
          <w:color w:val="5482AB" w:themeColor="background2"/>
        </w:rPr>
      </w:pPr>
      <w:r>
        <w:rPr>
          <w:color w:val="5482AB" w:themeColor="background2"/>
        </w:rPr>
        <w:t xml:space="preserve">Technical capacity / </w:t>
      </w:r>
      <w:r w:rsidR="00566FAB">
        <w:rPr>
          <w:color w:val="5482AB" w:themeColor="background2"/>
        </w:rPr>
        <w:t xml:space="preserve">Response to Activity specification (30% of the technical </w:t>
      </w:r>
      <w:r w:rsidR="00566FAB" w:rsidRPr="006F41CC">
        <w:rPr>
          <w:color w:val="5482AB" w:themeColor="background2"/>
        </w:rPr>
        <w:t>assessment)</w:t>
      </w:r>
    </w:p>
    <w:p w14:paraId="5468909D" w14:textId="77777777" w:rsidR="00631123" w:rsidRDefault="00631123" w:rsidP="00631123">
      <w:pPr>
        <w:ind w:left="360"/>
      </w:pPr>
      <w:bookmarkStart w:id="0" w:name="_Hlk136267898"/>
      <w:r>
        <w:t>The Tenderer must provide details of its approach to designing and delivering the Activity. Specifically, the Tenderer must demonstrate how it will:</w:t>
      </w:r>
    </w:p>
    <w:p w14:paraId="060FBCF7" w14:textId="77777777" w:rsidR="00CB0C55" w:rsidRDefault="00CB0C55" w:rsidP="00CB0C55">
      <w:pPr>
        <w:pStyle w:val="ListParagraph"/>
        <w:numPr>
          <w:ilvl w:val="1"/>
          <w:numId w:val="22"/>
        </w:numPr>
        <w:ind w:left="720"/>
      </w:pPr>
      <w:bookmarkStart w:id="1" w:name="_Hlk128562498"/>
      <w:bookmarkStart w:id="2" w:name="_Hlk127182083"/>
      <w:bookmarkEnd w:id="0"/>
      <w:r w:rsidRPr="00991EFF">
        <w:t>Design the Activity to enable the achievement of learning outcomes specified in Part B: Scope of Services and suitable contextualisation for Vietnam. Consideration will be given to proposed topics to be covered, and how the Tenderer intends to facilitate participant learning through classroom sessions, case studies, reading materials, practical and interactive exercises and discussions, and well-informed presenters and guest speakers;</w:t>
      </w:r>
    </w:p>
    <w:p w14:paraId="24D0F3B3" w14:textId="77777777" w:rsidR="00CB0C55" w:rsidRPr="00991EFF" w:rsidRDefault="00CB0C55" w:rsidP="00CB0C55">
      <w:pPr>
        <w:pStyle w:val="ListParagraph"/>
        <w:numPr>
          <w:ilvl w:val="0"/>
          <w:numId w:val="0"/>
        </w:numPr>
        <w:ind w:left="720"/>
      </w:pPr>
    </w:p>
    <w:p w14:paraId="7F21D4B1" w14:textId="77777777" w:rsidR="00CB0C55" w:rsidRDefault="00CB0C55" w:rsidP="00CB0C55">
      <w:pPr>
        <w:pStyle w:val="ListParagraph"/>
        <w:numPr>
          <w:ilvl w:val="1"/>
          <w:numId w:val="22"/>
        </w:numPr>
        <w:ind w:left="720"/>
      </w:pPr>
      <w:r w:rsidRPr="00991EFF">
        <w:t>Mentor participants as they develop and implement their workplace-based application projects;</w:t>
      </w:r>
    </w:p>
    <w:p w14:paraId="4FE9931F" w14:textId="77777777" w:rsidR="00CB0C55" w:rsidRPr="00991EFF" w:rsidRDefault="00CB0C55" w:rsidP="00CB0C55">
      <w:pPr>
        <w:pStyle w:val="ListParagraph"/>
        <w:numPr>
          <w:ilvl w:val="0"/>
          <w:numId w:val="0"/>
        </w:numPr>
        <w:ind w:left="720"/>
      </w:pPr>
    </w:p>
    <w:p w14:paraId="4EBDD9D0" w14:textId="77777777" w:rsidR="00CB0C55" w:rsidRDefault="00CB0C55" w:rsidP="00CB0C55">
      <w:pPr>
        <w:pStyle w:val="ListParagraph"/>
        <w:numPr>
          <w:ilvl w:val="1"/>
          <w:numId w:val="22"/>
        </w:numPr>
        <w:ind w:left="720"/>
      </w:pPr>
      <w:r w:rsidRPr="00991EFF">
        <w:t xml:space="preserve">Monitor and evaluate progress towards, and achievement of, individual participant learning outcomes, as well as the overall progress and success of the Activity against its outcomes and objectives; </w:t>
      </w:r>
    </w:p>
    <w:p w14:paraId="6459DA53" w14:textId="77777777" w:rsidR="00CB0C55" w:rsidRPr="00991EFF" w:rsidRDefault="00CB0C55" w:rsidP="00CB0C55">
      <w:pPr>
        <w:pStyle w:val="ListParagraph"/>
        <w:numPr>
          <w:ilvl w:val="0"/>
          <w:numId w:val="0"/>
        </w:numPr>
        <w:ind w:left="720"/>
      </w:pPr>
    </w:p>
    <w:p w14:paraId="66199338" w14:textId="77777777" w:rsidR="00CB0C55" w:rsidRDefault="00CB0C55" w:rsidP="00CB0C55">
      <w:pPr>
        <w:pStyle w:val="ListParagraph"/>
        <w:numPr>
          <w:ilvl w:val="1"/>
          <w:numId w:val="22"/>
        </w:numPr>
        <w:ind w:left="720"/>
      </w:pPr>
      <w:r w:rsidRPr="00991EFF">
        <w:t xml:space="preserve">Identify key risks and/or challenges in the design and delivery of the Activity and how these will be managed; and </w:t>
      </w:r>
    </w:p>
    <w:p w14:paraId="7E31A8DA" w14:textId="77777777" w:rsidR="00CB0C55" w:rsidRPr="00991EFF" w:rsidRDefault="00CB0C55" w:rsidP="00CB0C55">
      <w:pPr>
        <w:pStyle w:val="ListParagraph"/>
        <w:numPr>
          <w:ilvl w:val="0"/>
          <w:numId w:val="0"/>
        </w:numPr>
        <w:ind w:left="720"/>
      </w:pPr>
    </w:p>
    <w:p w14:paraId="5227A769" w14:textId="77777777" w:rsidR="00CB0C55" w:rsidRPr="00991EFF" w:rsidRDefault="00CB0C55" w:rsidP="00CB0C55">
      <w:pPr>
        <w:pStyle w:val="ListParagraph"/>
        <w:numPr>
          <w:ilvl w:val="1"/>
          <w:numId w:val="22"/>
        </w:numPr>
        <w:ind w:left="720"/>
      </w:pPr>
      <w:r w:rsidRPr="00440331">
        <w:t xml:space="preserve">Manage the logistics arrangements for the </w:t>
      </w:r>
      <w:r>
        <w:t>Activity as specified in Part B: Scope of Services.</w:t>
      </w:r>
    </w:p>
    <w:bookmarkEnd w:id="1"/>
    <w:bookmarkEnd w:id="2"/>
    <w:p w14:paraId="12B64B07" w14:textId="77777777" w:rsidR="00566FAB" w:rsidRDefault="00566FAB" w:rsidP="001C7220">
      <w:pPr>
        <w:pStyle w:val="Heading1"/>
        <w:numPr>
          <w:ilvl w:val="0"/>
          <w:numId w:val="22"/>
        </w:numPr>
        <w:ind w:left="360"/>
        <w:rPr>
          <w:color w:val="5482AB" w:themeColor="background2"/>
        </w:rPr>
      </w:pPr>
      <w:r>
        <w:rPr>
          <w:color w:val="5482AB" w:themeColor="background2"/>
        </w:rPr>
        <w:t xml:space="preserve">Core personnel (20% of the technical </w:t>
      </w:r>
      <w:r w:rsidRPr="006F41CC">
        <w:rPr>
          <w:color w:val="5482AB" w:themeColor="background2"/>
        </w:rPr>
        <w:t>assessment)</w:t>
      </w:r>
    </w:p>
    <w:p w14:paraId="4FC6278B" w14:textId="77777777" w:rsidR="00E94ACC" w:rsidRDefault="00E94ACC" w:rsidP="00E94ACC">
      <w:pPr>
        <w:tabs>
          <w:tab w:val="left" w:pos="6580"/>
        </w:tabs>
        <w:spacing w:after="0" w:line="240" w:lineRule="auto"/>
        <w:rPr>
          <w:rFonts w:cstheme="minorHAnsi"/>
          <w:bCs/>
        </w:rPr>
      </w:pPr>
      <w:r>
        <w:rPr>
          <w:rFonts w:cstheme="minorHAnsi"/>
          <w:bCs/>
        </w:rPr>
        <w:t xml:space="preserve">The Tenderer </w:t>
      </w:r>
      <w:r w:rsidRPr="00E83626">
        <w:rPr>
          <w:rFonts w:cstheme="minorHAnsi"/>
          <w:bCs/>
        </w:rPr>
        <w:t xml:space="preserve">must propose a team structure which addresses </w:t>
      </w:r>
      <w:r>
        <w:rPr>
          <w:rFonts w:cstheme="minorHAnsi"/>
          <w:bCs/>
        </w:rPr>
        <w:t xml:space="preserve">its </w:t>
      </w:r>
      <w:r w:rsidRPr="00E83626">
        <w:rPr>
          <w:rFonts w:cstheme="minorHAnsi"/>
          <w:bCs/>
        </w:rPr>
        <w:t xml:space="preserve">capacity to deliver the Activity, with an emphasis on technical aspects, participant welfare, cross-cultural communication, and activity coordination requirements in Vietnam. </w:t>
      </w:r>
      <w:r>
        <w:rPr>
          <w:rFonts w:cstheme="minorHAnsi"/>
          <w:bCs/>
        </w:rPr>
        <w:t xml:space="preserve">It is recommended that the team include: </w:t>
      </w:r>
    </w:p>
    <w:p w14:paraId="7FE7D3F0" w14:textId="77777777" w:rsidR="00E94ACC" w:rsidRPr="00E83626" w:rsidRDefault="00E94ACC" w:rsidP="00E94ACC">
      <w:pPr>
        <w:tabs>
          <w:tab w:val="left" w:pos="6580"/>
        </w:tabs>
        <w:spacing w:after="0" w:line="240" w:lineRule="auto"/>
        <w:rPr>
          <w:rFonts w:cstheme="minorHAnsi"/>
          <w:bCs/>
        </w:rPr>
      </w:pPr>
    </w:p>
    <w:p w14:paraId="7BBA9339" w14:textId="77777777" w:rsidR="00E94ACC" w:rsidRPr="005B2C33" w:rsidRDefault="00E94ACC" w:rsidP="00E94ACC">
      <w:pPr>
        <w:pStyle w:val="ListParagraph"/>
        <w:numPr>
          <w:ilvl w:val="1"/>
          <w:numId w:val="22"/>
        </w:numPr>
        <w:ind w:left="720"/>
      </w:pPr>
      <w:r w:rsidRPr="00E94ACC">
        <w:rPr>
          <w:b/>
          <w:bCs/>
        </w:rPr>
        <w:t>Team Leader</w:t>
      </w:r>
      <w:r w:rsidRPr="00E94ACC">
        <w:t xml:space="preserve"> </w:t>
      </w:r>
      <w:r>
        <w:t>–</w:t>
      </w:r>
      <w:r w:rsidRPr="004F5B1A">
        <w:t xml:space="preserve"> </w:t>
      </w:r>
      <w:r w:rsidRPr="00E94ACC">
        <w:t xml:space="preserve">the lead technical expert and trainer who will work closely with the VAC and other relevant stakeholders to design and deliver WILJ8 in Vietnam and Australia. S/he may be supported by other trainers, facilitators, guest speakers and mentors, as proposed in the Tenderer’s Technical Proposal. </w:t>
      </w:r>
    </w:p>
    <w:p w14:paraId="3FAEE76B" w14:textId="77777777" w:rsidR="00E94ACC" w:rsidRPr="005B2C33" w:rsidRDefault="00E94ACC" w:rsidP="00E94ACC">
      <w:pPr>
        <w:pStyle w:val="ListParagraph"/>
        <w:numPr>
          <w:ilvl w:val="0"/>
          <w:numId w:val="0"/>
        </w:numPr>
        <w:ind w:left="720"/>
      </w:pPr>
    </w:p>
    <w:p w14:paraId="33F0DB7F" w14:textId="77777777" w:rsidR="00E94ACC" w:rsidRPr="005B2C33" w:rsidRDefault="00E94ACC" w:rsidP="00E94ACC">
      <w:pPr>
        <w:pStyle w:val="ListParagraph"/>
        <w:numPr>
          <w:ilvl w:val="1"/>
          <w:numId w:val="22"/>
        </w:numPr>
        <w:ind w:left="720"/>
      </w:pPr>
      <w:r w:rsidRPr="00E94ACC">
        <w:rPr>
          <w:b/>
          <w:bCs/>
        </w:rPr>
        <w:t>Vietnamese Facilitator/Coordinator</w:t>
      </w:r>
      <w:r w:rsidRPr="00E94ACC">
        <w:t xml:space="preserve"> - the individual responsible liaising and coordinating with Vietnamese stakeholders and participants. The role will also involve close collaboration with VAC team members and relevant service providers to support logistical arrangements (i.e. travel, accommodation, financial administration and reporting). The Vietnamese Facilitator/Coordinator </w:t>
      </w:r>
      <w:r w:rsidRPr="00E94ACC">
        <w:lastRenderedPageBreak/>
        <w:t>should be based in Vietnam and have a sound understanding of women’s representation and leadership in Vietnam’s public sector.</w:t>
      </w:r>
    </w:p>
    <w:p w14:paraId="3A2178FE" w14:textId="77777777" w:rsidR="00E94ACC" w:rsidRDefault="00E94ACC" w:rsidP="00E94ACC">
      <w:pPr>
        <w:pStyle w:val="ListParagraph"/>
        <w:numPr>
          <w:ilvl w:val="0"/>
          <w:numId w:val="0"/>
        </w:numPr>
        <w:ind w:left="720"/>
      </w:pPr>
    </w:p>
    <w:p w14:paraId="312B8AA8" w14:textId="77777777" w:rsidR="00E94ACC" w:rsidRPr="00E94ACC" w:rsidRDefault="00E94ACC" w:rsidP="00E94ACC">
      <w:pPr>
        <w:pStyle w:val="ListParagraph"/>
        <w:numPr>
          <w:ilvl w:val="1"/>
          <w:numId w:val="22"/>
        </w:numPr>
        <w:ind w:left="720"/>
      </w:pPr>
      <w:r w:rsidRPr="00E94ACC">
        <w:rPr>
          <w:b/>
          <w:bCs/>
        </w:rPr>
        <w:t>Welfare Officer</w:t>
      </w:r>
      <w:r w:rsidRPr="00E94ACC">
        <w:t xml:space="preserve"> - the individual responsible for ensuring participant welfare in Australia. The Welfare Officer must provide ongoing advice and welfare support for the participants, must be available 24/7 in case of emergency and must be able to communicate in Vietnamese.</w:t>
      </w:r>
    </w:p>
    <w:p w14:paraId="63344C3E" w14:textId="747C36B2" w:rsidR="00566FAB" w:rsidRDefault="00566FAB" w:rsidP="005B73DB">
      <w:pPr>
        <w:pStyle w:val="Heading1"/>
        <w:numPr>
          <w:ilvl w:val="0"/>
          <w:numId w:val="22"/>
        </w:numPr>
        <w:ind w:left="450"/>
        <w:rPr>
          <w:color w:val="5482AB" w:themeColor="background2"/>
        </w:rPr>
      </w:pPr>
      <w:r>
        <w:rPr>
          <w:color w:val="5482AB" w:themeColor="background2"/>
        </w:rPr>
        <w:t>Value for Money (</w:t>
      </w:r>
      <w:r w:rsidR="00C1660F">
        <w:rPr>
          <w:color w:val="5482AB" w:themeColor="background2"/>
        </w:rPr>
        <w:t>2</w:t>
      </w:r>
      <w:r>
        <w:rPr>
          <w:color w:val="5482AB" w:themeColor="background2"/>
        </w:rPr>
        <w:t xml:space="preserve">0% of the technical </w:t>
      </w:r>
      <w:r w:rsidRPr="006F41CC">
        <w:rPr>
          <w:color w:val="5482AB" w:themeColor="background2"/>
        </w:rPr>
        <w:t>assessment)</w:t>
      </w:r>
    </w:p>
    <w:p w14:paraId="6CD28E83" w14:textId="77777777" w:rsidR="00384E5D" w:rsidRDefault="00384E5D" w:rsidP="00384E5D">
      <w:pPr>
        <w:ind w:left="360"/>
        <w:sectPr w:rsidR="00384E5D" w:rsidSect="00384E5D">
          <w:headerReference w:type="default" r:id="rId13"/>
          <w:footerReference w:type="first" r:id="rId14"/>
          <w:pgSz w:w="11906" w:h="16838" w:code="9"/>
          <w:pgMar w:top="1440" w:right="1080" w:bottom="1440" w:left="1080" w:header="567" w:footer="567" w:gutter="0"/>
          <w:cols w:space="720"/>
          <w:docGrid w:linePitch="360"/>
        </w:sectPr>
      </w:pPr>
      <w:bookmarkStart w:id="3" w:name="_Hlk222122559"/>
      <w:r>
        <w:t>The Tenderer must demonstrate how its Technical Proposal represents value for money, through service quality, fitness for purpose, relevant experience, performance history and ethical conduct, cost effective delivery (factors such as use of existing delivery models and materials, leveraging existing partnerships and networks), co-contributions from the Tenderer (either monetary or in-kind)</w:t>
      </w:r>
      <w:bookmarkEnd w:id="3"/>
      <w:r>
        <w:t>, and innovative approaches.</w:t>
      </w:r>
    </w:p>
    <w:p w14:paraId="4F19AB9A" w14:textId="4AE929AD" w:rsidR="005B73DB" w:rsidRDefault="005B73DB" w:rsidP="005B73D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 xml:space="preserve">Technical Proposal </w:t>
      </w:r>
    </w:p>
    <w:p w14:paraId="333C95C5" w14:textId="6A40D0F0" w:rsidR="005B73DB" w:rsidRPr="005B73DB" w:rsidRDefault="005B73DB" w:rsidP="005B73DB">
      <w:pPr>
        <w:rPr>
          <w:b/>
          <w:bCs/>
          <w:i/>
          <w:iCs/>
        </w:rPr>
      </w:pPr>
      <w:r w:rsidRPr="005B73DB">
        <w:rPr>
          <w:b/>
          <w:bCs/>
          <w:i/>
          <w:iCs/>
        </w:rPr>
        <w:t>[Insert details]</w:t>
      </w:r>
    </w:p>
    <w:p w14:paraId="72066E62" w14:textId="548C64AA" w:rsidR="005B73DB" w:rsidRPr="005B73DB" w:rsidRDefault="005B73DB" w:rsidP="005B73DB">
      <w:pPr>
        <w:sectPr w:rsidR="005B73DB" w:rsidRPr="005B73DB" w:rsidSect="00C322CE">
          <w:headerReference w:type="default" r:id="rId15"/>
          <w:pgSz w:w="11906" w:h="16838" w:code="9"/>
          <w:pgMar w:top="1440" w:right="1080" w:bottom="1440" w:left="1080" w:header="567" w:footer="567" w:gutter="0"/>
          <w:cols w:space="720"/>
          <w:docGrid w:linePitch="360"/>
        </w:sectPr>
      </w:pPr>
    </w:p>
    <w:p w14:paraId="35A148E8" w14:textId="77777777" w:rsidR="005B73DB" w:rsidRDefault="005B73D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75DF178A" w14:textId="539C7E2C" w:rsidR="008E269B" w:rsidRPr="00F36001" w:rsidRDefault="008E269B" w:rsidP="008E269B">
      <w:pPr>
        <w:pStyle w:val="Subtitle"/>
        <w:spacing w:before="480"/>
        <w:rPr>
          <w:rFonts w:ascii="Arial" w:hAnsi="Arial" w:cs="Arial"/>
          <w:b w:val="0"/>
          <w:color w:val="000000" w:themeColor="text1"/>
          <w:sz w:val="40"/>
          <w:szCs w:val="40"/>
        </w:rPr>
      </w:pPr>
      <w:r w:rsidRPr="00F36001">
        <w:rPr>
          <w:rFonts w:ascii="Franklin Gothic Demi" w:eastAsiaTheme="majorEastAsia" w:hAnsi="Franklin Gothic Demi" w:cstheme="majorBidi"/>
          <w:b w:val="0"/>
          <w:bCs w:val="0"/>
          <w:color w:val="003478"/>
          <w:spacing w:val="-10"/>
          <w:kern w:val="28"/>
          <w:sz w:val="40"/>
          <w:szCs w:val="40"/>
        </w:rPr>
        <w:lastRenderedPageBreak/>
        <w:t xml:space="preserve">Annex 1 – Organisation’s Experience </w:t>
      </w:r>
    </w:p>
    <w:p w14:paraId="0A96EEBD" w14:textId="118A1526" w:rsidR="008E269B" w:rsidRPr="00D27E2D" w:rsidRDefault="008E269B" w:rsidP="008E269B">
      <w:pPr>
        <w:spacing w:before="120" w:after="120" w:line="240" w:lineRule="atLeast"/>
        <w:rPr>
          <w:rFonts w:ascii="Arial" w:hAnsi="Arial" w:cs="Arial"/>
        </w:rPr>
      </w:pPr>
      <w:r w:rsidRPr="00D27E2D">
        <w:rPr>
          <w:rFonts w:ascii="Arial" w:hAnsi="Arial" w:cs="Arial"/>
        </w:rPr>
        <w:t xml:space="preserve">This Annex is to contain Description Sheets of relevant activities which demonstrate the </w:t>
      </w:r>
      <w:r w:rsidR="00637BD8">
        <w:rPr>
          <w:rFonts w:ascii="Arial" w:hAnsi="Arial" w:cs="Arial"/>
        </w:rPr>
        <w:t>Tenderer</w:t>
      </w:r>
      <w:r>
        <w:rPr>
          <w:rFonts w:ascii="Arial" w:hAnsi="Arial" w:cs="Arial"/>
        </w:rPr>
        <w:t xml:space="preserve">’s </w:t>
      </w:r>
      <w:r w:rsidRPr="00D27E2D">
        <w:rPr>
          <w:rFonts w:ascii="Arial" w:hAnsi="Arial" w:cs="Arial"/>
        </w:rPr>
        <w:t xml:space="preserve">ability to meet the </w:t>
      </w:r>
      <w:r w:rsidR="00991EFF">
        <w:rPr>
          <w:rFonts w:ascii="Arial" w:hAnsi="Arial" w:cs="Arial"/>
        </w:rPr>
        <w:t xml:space="preserve">Part B: </w:t>
      </w:r>
      <w:r w:rsidRPr="00D27E2D">
        <w:rPr>
          <w:rFonts w:ascii="Arial" w:hAnsi="Arial" w:cs="Arial"/>
        </w:rPr>
        <w:t>Scope of Service</w:t>
      </w:r>
      <w:r w:rsidR="00991EFF">
        <w:rPr>
          <w:rFonts w:ascii="Arial" w:hAnsi="Arial" w:cs="Arial"/>
        </w:rPr>
        <w:t xml:space="preserve"> requirements</w:t>
      </w:r>
      <w:r w:rsidRPr="00D27E2D">
        <w:rPr>
          <w:rFonts w:ascii="Arial" w:hAnsi="Arial" w:cs="Arial"/>
        </w:rPr>
        <w:t xml:space="preserve">. Up to </w:t>
      </w:r>
      <w:r w:rsidR="00CD5C9E">
        <w:rPr>
          <w:rFonts w:ascii="Arial" w:hAnsi="Arial" w:cs="Arial"/>
        </w:rPr>
        <w:t>three</w:t>
      </w:r>
      <w:r w:rsidRPr="00D27E2D">
        <w:rPr>
          <w:rFonts w:ascii="Arial" w:hAnsi="Arial" w:cs="Arial"/>
        </w:rPr>
        <w:t xml:space="preserve"> (</w:t>
      </w:r>
      <w:r w:rsidR="00CD5C9E">
        <w:rPr>
          <w:rFonts w:ascii="Arial" w:hAnsi="Arial" w:cs="Arial"/>
        </w:rPr>
        <w:t>3</w:t>
      </w:r>
      <w:r w:rsidRPr="00D27E2D">
        <w:rPr>
          <w:rFonts w:ascii="Arial" w:hAnsi="Arial" w:cs="Arial"/>
        </w:rPr>
        <w:t>) Description Sheets can be included</w:t>
      </w:r>
      <w:r w:rsidR="00991EFF">
        <w:rPr>
          <w:rFonts w:ascii="Arial" w:hAnsi="Arial" w:cs="Arial"/>
        </w:rPr>
        <w:t xml:space="preserve">. Inclusion of agendas from previous short courses/trainings is strongly encouraged.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8E269B" w:rsidRPr="00D27E2D" w14:paraId="3F19DFEA" w14:textId="77777777">
        <w:tc>
          <w:tcPr>
            <w:tcW w:w="9016" w:type="dxa"/>
            <w:gridSpan w:val="2"/>
            <w:shd w:val="clear" w:color="auto" w:fill="F2F2F2" w:themeFill="background1" w:themeFillShade="F2"/>
          </w:tcPr>
          <w:p w14:paraId="61D48836" w14:textId="675C5562" w:rsidR="008E269B" w:rsidRPr="00D27E2D" w:rsidRDefault="008E269B">
            <w:pPr>
              <w:spacing w:before="120" w:after="120" w:line="240" w:lineRule="atLeast"/>
              <w:rPr>
                <w:rFonts w:ascii="Arial" w:hAnsi="Arial" w:cs="Arial"/>
              </w:rPr>
            </w:pPr>
            <w:r>
              <w:rPr>
                <w:rFonts w:ascii="Arial" w:hAnsi="Arial" w:cs="Arial"/>
              </w:rPr>
              <w:t>Project or short course</w:t>
            </w:r>
            <w:r w:rsidRPr="00D27E2D">
              <w:rPr>
                <w:rFonts w:ascii="Arial" w:hAnsi="Arial" w:cs="Arial"/>
              </w:rPr>
              <w:t>/</w:t>
            </w:r>
            <w:r w:rsidR="00991EFF">
              <w:rPr>
                <w:rFonts w:ascii="Arial" w:hAnsi="Arial" w:cs="Arial"/>
              </w:rPr>
              <w:t xml:space="preserve">training </w:t>
            </w:r>
            <w:r w:rsidRPr="00D27E2D">
              <w:rPr>
                <w:rFonts w:ascii="Arial" w:hAnsi="Arial" w:cs="Arial"/>
              </w:rPr>
              <w:t>activity:</w:t>
            </w:r>
          </w:p>
          <w:p w14:paraId="317A624D" w14:textId="77777777" w:rsidR="008E269B" w:rsidRPr="00D27E2D" w:rsidRDefault="008E269B">
            <w:pPr>
              <w:spacing w:before="120" w:after="120" w:line="240" w:lineRule="atLeast"/>
              <w:rPr>
                <w:rFonts w:ascii="Arial" w:hAnsi="Arial" w:cs="Arial"/>
              </w:rPr>
            </w:pPr>
          </w:p>
        </w:tc>
      </w:tr>
      <w:tr w:rsidR="008E269B" w:rsidRPr="00D27E2D" w14:paraId="2E78AFC3" w14:textId="77777777">
        <w:trPr>
          <w:trHeight w:val="470"/>
        </w:trPr>
        <w:tc>
          <w:tcPr>
            <w:tcW w:w="4208" w:type="dxa"/>
            <w:shd w:val="clear" w:color="auto" w:fill="F2F2F2" w:themeFill="background1" w:themeFillShade="F2"/>
          </w:tcPr>
          <w:p w14:paraId="5EAFF9D5" w14:textId="77777777" w:rsidR="008E269B" w:rsidRPr="00D27E2D" w:rsidRDefault="008E269B">
            <w:pPr>
              <w:spacing w:before="120" w:after="120" w:line="240" w:lineRule="atLeast"/>
              <w:rPr>
                <w:rFonts w:ascii="Arial" w:hAnsi="Arial" w:cs="Arial"/>
              </w:rPr>
            </w:pPr>
            <w:r w:rsidRPr="00D27E2D">
              <w:rPr>
                <w:rFonts w:ascii="Arial" w:hAnsi="Arial" w:cs="Arial"/>
              </w:rPr>
              <w:t>Funding agency:</w:t>
            </w:r>
          </w:p>
        </w:tc>
        <w:tc>
          <w:tcPr>
            <w:tcW w:w="4808" w:type="dxa"/>
            <w:shd w:val="clear" w:color="auto" w:fill="F2F2F2" w:themeFill="background1" w:themeFillShade="F2"/>
          </w:tcPr>
          <w:p w14:paraId="20105AD0" w14:textId="77777777" w:rsidR="008E269B" w:rsidRPr="00D27E2D" w:rsidRDefault="008E269B">
            <w:pPr>
              <w:spacing w:before="120" w:after="120" w:line="240" w:lineRule="atLeast"/>
              <w:rPr>
                <w:rFonts w:ascii="Arial" w:hAnsi="Arial" w:cs="Arial"/>
              </w:rPr>
            </w:pPr>
            <w:r w:rsidRPr="00D27E2D">
              <w:rPr>
                <w:rFonts w:ascii="Arial" w:hAnsi="Arial" w:cs="Arial"/>
              </w:rPr>
              <w:t>Approx. value of contract:</w:t>
            </w:r>
          </w:p>
        </w:tc>
      </w:tr>
      <w:tr w:rsidR="008E269B" w:rsidRPr="00D27E2D" w14:paraId="46F6AB26" w14:textId="77777777">
        <w:tc>
          <w:tcPr>
            <w:tcW w:w="4208" w:type="dxa"/>
            <w:shd w:val="clear" w:color="auto" w:fill="F2F2F2" w:themeFill="background1" w:themeFillShade="F2"/>
          </w:tcPr>
          <w:p w14:paraId="66FB8947" w14:textId="77777777" w:rsidR="008E269B" w:rsidRPr="00D27E2D" w:rsidRDefault="008E269B">
            <w:pPr>
              <w:spacing w:before="120" w:after="120" w:line="240" w:lineRule="atLeast"/>
              <w:rPr>
                <w:rFonts w:ascii="Arial" w:hAnsi="Arial" w:cs="Arial"/>
              </w:rPr>
            </w:pPr>
            <w:r w:rsidRPr="00D27E2D">
              <w:rPr>
                <w:rFonts w:ascii="Arial" w:hAnsi="Arial" w:cs="Arial"/>
              </w:rPr>
              <w:t>Start date:</w:t>
            </w:r>
          </w:p>
          <w:p w14:paraId="5ACE66E5" w14:textId="77777777" w:rsidR="008E269B" w:rsidRPr="00D27E2D" w:rsidRDefault="008E269B">
            <w:pPr>
              <w:spacing w:before="120" w:after="120" w:line="240" w:lineRule="atLeast"/>
              <w:rPr>
                <w:rFonts w:ascii="Arial" w:hAnsi="Arial" w:cs="Arial"/>
              </w:rPr>
            </w:pPr>
          </w:p>
        </w:tc>
        <w:tc>
          <w:tcPr>
            <w:tcW w:w="4808" w:type="dxa"/>
            <w:shd w:val="clear" w:color="auto" w:fill="F2F2F2" w:themeFill="background1" w:themeFillShade="F2"/>
          </w:tcPr>
          <w:p w14:paraId="3B4E53EE" w14:textId="77777777" w:rsidR="008E269B" w:rsidRPr="00D27E2D" w:rsidRDefault="008E269B">
            <w:pPr>
              <w:spacing w:before="120" w:after="120" w:line="240" w:lineRule="atLeast"/>
              <w:rPr>
                <w:rFonts w:ascii="Arial" w:hAnsi="Arial" w:cs="Arial"/>
              </w:rPr>
            </w:pPr>
            <w:r w:rsidRPr="00D27E2D">
              <w:rPr>
                <w:rFonts w:ascii="Arial" w:hAnsi="Arial" w:cs="Arial"/>
              </w:rPr>
              <w:t>Completion date:</w:t>
            </w:r>
          </w:p>
        </w:tc>
      </w:tr>
      <w:tr w:rsidR="008E269B" w:rsidRPr="00D27E2D" w14:paraId="34B11BB3" w14:textId="77777777">
        <w:tc>
          <w:tcPr>
            <w:tcW w:w="9016" w:type="dxa"/>
            <w:gridSpan w:val="2"/>
            <w:shd w:val="clear" w:color="auto" w:fill="F2F2F2" w:themeFill="background1" w:themeFillShade="F2"/>
          </w:tcPr>
          <w:p w14:paraId="0010BAE8" w14:textId="77777777" w:rsidR="008E269B" w:rsidRPr="00D27E2D" w:rsidRDefault="008E269B">
            <w:pPr>
              <w:spacing w:before="120" w:after="120" w:line="240" w:lineRule="atLeast"/>
              <w:rPr>
                <w:rFonts w:ascii="Arial" w:hAnsi="Arial" w:cs="Arial"/>
              </w:rPr>
            </w:pPr>
            <w:r w:rsidRPr="00D27E2D">
              <w:rPr>
                <w:rFonts w:ascii="Arial" w:hAnsi="Arial" w:cs="Arial"/>
              </w:rPr>
              <w:t>Name of associated firm(s), if any:</w:t>
            </w:r>
          </w:p>
          <w:p w14:paraId="1CDF118D" w14:textId="77777777" w:rsidR="008E269B" w:rsidRPr="00D27E2D" w:rsidRDefault="008E269B">
            <w:pPr>
              <w:spacing w:before="120" w:after="120" w:line="240" w:lineRule="atLeast"/>
              <w:rPr>
                <w:rFonts w:ascii="Arial" w:hAnsi="Arial" w:cs="Arial"/>
              </w:rPr>
            </w:pPr>
          </w:p>
        </w:tc>
      </w:tr>
      <w:tr w:rsidR="008E269B" w:rsidRPr="00D27E2D" w14:paraId="4FFF1A8E" w14:textId="77777777">
        <w:trPr>
          <w:trHeight w:val="1359"/>
        </w:trPr>
        <w:tc>
          <w:tcPr>
            <w:tcW w:w="9016" w:type="dxa"/>
            <w:gridSpan w:val="2"/>
            <w:shd w:val="clear" w:color="auto" w:fill="F2F2F2" w:themeFill="background1" w:themeFillShade="F2"/>
          </w:tcPr>
          <w:p w14:paraId="09808277" w14:textId="77777777" w:rsidR="008E269B" w:rsidRPr="00D27E2D" w:rsidRDefault="008E269B">
            <w:pPr>
              <w:spacing w:before="120" w:after="120" w:line="240" w:lineRule="atLeast"/>
              <w:rPr>
                <w:rFonts w:ascii="Arial" w:hAnsi="Arial" w:cs="Arial"/>
              </w:rPr>
            </w:pPr>
            <w:r>
              <w:rPr>
                <w:rFonts w:ascii="Arial" w:hAnsi="Arial" w:cs="Arial"/>
              </w:rPr>
              <w:t>O</w:t>
            </w:r>
            <w:r w:rsidRPr="00D27E2D">
              <w:rPr>
                <w:rFonts w:ascii="Arial" w:hAnsi="Arial" w:cs="Arial"/>
              </w:rPr>
              <w:t>verview and objectives:</w:t>
            </w:r>
          </w:p>
          <w:p w14:paraId="2219B9F1" w14:textId="77777777" w:rsidR="008E269B" w:rsidRPr="00D27E2D" w:rsidRDefault="008E269B">
            <w:pPr>
              <w:spacing w:before="120" w:after="120" w:line="240" w:lineRule="atLeast"/>
              <w:rPr>
                <w:rFonts w:ascii="Arial" w:hAnsi="Arial" w:cs="Arial"/>
              </w:rPr>
            </w:pPr>
          </w:p>
        </w:tc>
      </w:tr>
      <w:tr w:rsidR="008E269B" w:rsidRPr="00D27E2D" w14:paraId="7650A94B" w14:textId="77777777">
        <w:trPr>
          <w:trHeight w:val="1369"/>
        </w:trPr>
        <w:tc>
          <w:tcPr>
            <w:tcW w:w="9016" w:type="dxa"/>
            <w:gridSpan w:val="2"/>
            <w:shd w:val="clear" w:color="auto" w:fill="F2F2F2" w:themeFill="background1" w:themeFillShade="F2"/>
          </w:tcPr>
          <w:p w14:paraId="08AAA8C9" w14:textId="77777777" w:rsidR="008E269B" w:rsidRPr="00D27E2D" w:rsidRDefault="008E269B">
            <w:pPr>
              <w:spacing w:before="120" w:after="120" w:line="240" w:lineRule="atLeast"/>
              <w:rPr>
                <w:rFonts w:ascii="Arial" w:hAnsi="Arial" w:cs="Arial"/>
              </w:rPr>
            </w:pPr>
            <w:r w:rsidRPr="00D27E2D">
              <w:rPr>
                <w:rFonts w:ascii="Arial" w:hAnsi="Arial" w:cs="Arial"/>
                <w:color w:val="000000"/>
              </w:rPr>
              <w:t xml:space="preserve">Organisation’s role in the design and delivery of the </w:t>
            </w:r>
            <w:r>
              <w:rPr>
                <w:rFonts w:ascii="Arial" w:hAnsi="Arial" w:cs="Arial"/>
                <w:color w:val="000000"/>
              </w:rPr>
              <w:t xml:space="preserve">project or </w:t>
            </w:r>
            <w:r w:rsidRPr="00D27E2D">
              <w:rPr>
                <w:rFonts w:ascii="Arial" w:hAnsi="Arial" w:cs="Arial"/>
                <w:color w:val="000000"/>
              </w:rPr>
              <w:t>short course</w:t>
            </w:r>
            <w:r w:rsidRPr="00D27E2D">
              <w:rPr>
                <w:rFonts w:ascii="Arial" w:hAnsi="Arial" w:cs="Arial"/>
              </w:rPr>
              <w:t>:</w:t>
            </w:r>
          </w:p>
          <w:p w14:paraId="1619C96A" w14:textId="77777777" w:rsidR="008E269B" w:rsidRPr="00D27E2D" w:rsidRDefault="008E269B">
            <w:pPr>
              <w:spacing w:before="120" w:after="120" w:line="240" w:lineRule="atLeast"/>
              <w:rPr>
                <w:rFonts w:ascii="Arial" w:hAnsi="Arial" w:cs="Arial"/>
              </w:rPr>
            </w:pPr>
          </w:p>
        </w:tc>
      </w:tr>
      <w:tr w:rsidR="008E269B" w:rsidRPr="00D27E2D" w14:paraId="72ACBBA2" w14:textId="77777777">
        <w:trPr>
          <w:trHeight w:val="1313"/>
        </w:trPr>
        <w:tc>
          <w:tcPr>
            <w:tcW w:w="9016" w:type="dxa"/>
            <w:gridSpan w:val="2"/>
            <w:shd w:val="clear" w:color="auto" w:fill="F2F2F2" w:themeFill="background1" w:themeFillShade="F2"/>
          </w:tcPr>
          <w:p w14:paraId="0F7B8E85" w14:textId="77777777" w:rsidR="008E269B" w:rsidRPr="00D27E2D" w:rsidRDefault="008E269B">
            <w:pPr>
              <w:spacing w:before="120" w:after="120" w:line="240" w:lineRule="atLeast"/>
              <w:rPr>
                <w:rFonts w:ascii="Arial" w:hAnsi="Arial" w:cs="Arial"/>
                <w:color w:val="000000"/>
              </w:rPr>
            </w:pPr>
            <w:r w:rsidRPr="00D27E2D">
              <w:rPr>
                <w:rFonts w:ascii="Arial" w:hAnsi="Arial" w:cs="Arial"/>
                <w:color w:val="000000"/>
              </w:rPr>
              <w:t>Support services provided:</w:t>
            </w:r>
          </w:p>
          <w:p w14:paraId="121749EE" w14:textId="77777777" w:rsidR="008E269B" w:rsidRPr="00D27E2D" w:rsidRDefault="008E269B">
            <w:pPr>
              <w:spacing w:before="120" w:after="120" w:line="240" w:lineRule="atLeast"/>
              <w:rPr>
                <w:rFonts w:ascii="Arial" w:hAnsi="Arial" w:cs="Arial"/>
                <w:color w:val="000000"/>
              </w:rPr>
            </w:pPr>
          </w:p>
          <w:p w14:paraId="227BD920" w14:textId="77777777" w:rsidR="008E269B" w:rsidRPr="00D27E2D" w:rsidRDefault="008E269B">
            <w:pPr>
              <w:spacing w:before="120" w:after="120" w:line="240" w:lineRule="atLeast"/>
              <w:rPr>
                <w:rFonts w:ascii="Arial" w:hAnsi="Arial" w:cs="Arial"/>
                <w:color w:val="000000"/>
              </w:rPr>
            </w:pPr>
          </w:p>
          <w:p w14:paraId="044553CE" w14:textId="77777777" w:rsidR="008E269B" w:rsidRPr="00D27E2D" w:rsidRDefault="008E269B">
            <w:pPr>
              <w:spacing w:before="120" w:after="120" w:line="240" w:lineRule="atLeast"/>
              <w:rPr>
                <w:rFonts w:ascii="Arial" w:hAnsi="Arial" w:cs="Arial"/>
                <w:color w:val="000000"/>
              </w:rPr>
            </w:pPr>
          </w:p>
        </w:tc>
      </w:tr>
      <w:tr w:rsidR="008E269B" w:rsidRPr="00D27E2D" w14:paraId="6783F051" w14:textId="77777777">
        <w:trPr>
          <w:trHeight w:val="1833"/>
        </w:trPr>
        <w:tc>
          <w:tcPr>
            <w:tcW w:w="9016" w:type="dxa"/>
            <w:gridSpan w:val="2"/>
            <w:shd w:val="clear" w:color="auto" w:fill="F2F2F2" w:themeFill="background1" w:themeFillShade="F2"/>
          </w:tcPr>
          <w:p w14:paraId="67A71FB9" w14:textId="77777777" w:rsidR="008E269B" w:rsidRPr="00D27E2D" w:rsidRDefault="008E269B">
            <w:pPr>
              <w:spacing w:before="120" w:after="120" w:line="240" w:lineRule="atLeast"/>
              <w:rPr>
                <w:rFonts w:ascii="Arial" w:hAnsi="Arial" w:cs="Arial"/>
              </w:rPr>
            </w:pPr>
            <w:r w:rsidRPr="00D27E2D">
              <w:rPr>
                <w:rFonts w:ascii="Arial" w:hAnsi="Arial" w:cs="Arial"/>
              </w:rPr>
              <w:t>Core personnel provided and functions performed:</w:t>
            </w:r>
          </w:p>
          <w:p w14:paraId="1178EF60" w14:textId="77777777" w:rsidR="008E269B" w:rsidRPr="00D27E2D" w:rsidRDefault="008E269B">
            <w:pPr>
              <w:spacing w:before="120" w:after="120" w:line="240" w:lineRule="atLeast"/>
              <w:rPr>
                <w:rFonts w:ascii="Arial" w:hAnsi="Arial" w:cs="Arial"/>
              </w:rPr>
            </w:pPr>
          </w:p>
        </w:tc>
      </w:tr>
      <w:tr w:rsidR="00991EFF" w:rsidRPr="00D27E2D" w14:paraId="7E91B70D" w14:textId="77777777">
        <w:trPr>
          <w:trHeight w:val="1833"/>
        </w:trPr>
        <w:tc>
          <w:tcPr>
            <w:tcW w:w="9016" w:type="dxa"/>
            <w:gridSpan w:val="2"/>
            <w:shd w:val="clear" w:color="auto" w:fill="F2F2F2" w:themeFill="background1" w:themeFillShade="F2"/>
          </w:tcPr>
          <w:p w14:paraId="3500E659" w14:textId="5055E2EF" w:rsidR="00991EFF" w:rsidRPr="00D27E2D" w:rsidRDefault="00991EFF">
            <w:pPr>
              <w:spacing w:before="120" w:after="120" w:line="240" w:lineRule="atLeast"/>
              <w:rPr>
                <w:rFonts w:ascii="Arial" w:hAnsi="Arial" w:cs="Arial"/>
              </w:rPr>
            </w:pPr>
            <w:r>
              <w:rPr>
                <w:rFonts w:ascii="Arial" w:hAnsi="Arial" w:cs="Arial"/>
              </w:rPr>
              <w:t xml:space="preserve">Sample agenda of short course/training activity: </w:t>
            </w:r>
          </w:p>
        </w:tc>
      </w:tr>
    </w:tbl>
    <w:p w14:paraId="2E484605" w14:textId="77777777" w:rsidR="00E017CF" w:rsidRDefault="00E017CF" w:rsidP="008E269B">
      <w:pPr>
        <w:tabs>
          <w:tab w:val="left" w:pos="6690"/>
        </w:tabs>
        <w:spacing w:before="120" w:after="240" w:line="240" w:lineRule="atLeast"/>
        <w:rPr>
          <w:rFonts w:cs="Arial"/>
        </w:rPr>
        <w:sectPr w:rsidR="00E017CF" w:rsidSect="008E269B">
          <w:type w:val="continuous"/>
          <w:pgSz w:w="11906" w:h="16838"/>
          <w:pgMar w:top="1387" w:right="1440" w:bottom="1440" w:left="1440" w:header="709" w:footer="567" w:gutter="0"/>
          <w:cols w:space="708"/>
          <w:titlePg/>
          <w:docGrid w:linePitch="360"/>
        </w:sectPr>
      </w:pPr>
    </w:p>
    <w:p w14:paraId="6B68AE5E" w14:textId="77777777" w:rsidR="008E269B" w:rsidRPr="00F36001"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sidRPr="00F36001">
        <w:rPr>
          <w:rFonts w:ascii="Franklin Gothic Demi" w:eastAsiaTheme="majorEastAsia" w:hAnsi="Franklin Gothic Demi" w:cstheme="majorBidi"/>
          <w:b w:val="0"/>
          <w:bCs w:val="0"/>
          <w:color w:val="003478"/>
          <w:spacing w:val="-10"/>
          <w:kern w:val="28"/>
          <w:sz w:val="40"/>
          <w:szCs w:val="40"/>
        </w:rPr>
        <w:lastRenderedPageBreak/>
        <w:t xml:space="preserve">Annex 2 – Draft </w:t>
      </w:r>
      <w:r>
        <w:rPr>
          <w:rFonts w:ascii="Franklin Gothic Demi" w:eastAsiaTheme="majorEastAsia" w:hAnsi="Franklin Gothic Demi" w:cstheme="majorBidi"/>
          <w:b w:val="0"/>
          <w:bCs w:val="0"/>
          <w:color w:val="003478"/>
          <w:spacing w:val="-10"/>
          <w:kern w:val="28"/>
          <w:sz w:val="40"/>
          <w:szCs w:val="40"/>
        </w:rPr>
        <w:t>Activity</w:t>
      </w:r>
      <w:r w:rsidRPr="00F36001">
        <w:rPr>
          <w:rFonts w:ascii="Franklin Gothic Demi" w:eastAsiaTheme="majorEastAsia" w:hAnsi="Franklin Gothic Demi" w:cstheme="majorBidi"/>
          <w:b w:val="0"/>
          <w:bCs w:val="0"/>
          <w:color w:val="003478"/>
          <w:spacing w:val="-10"/>
          <w:kern w:val="28"/>
          <w:sz w:val="40"/>
          <w:szCs w:val="40"/>
        </w:rPr>
        <w:t xml:space="preserve"> Program </w:t>
      </w:r>
    </w:p>
    <w:p w14:paraId="68205628" w14:textId="0EC2C27E" w:rsidR="000933E3" w:rsidRPr="000933E3" w:rsidRDefault="005B73DB" w:rsidP="000933E3">
      <w:pPr>
        <w:rPr>
          <w:rFonts w:ascii="Arial" w:hAnsi="Arial" w:cs="Arial"/>
        </w:rPr>
      </w:pPr>
      <w:r>
        <w:rPr>
          <w:rFonts w:ascii="Arial" w:hAnsi="Arial" w:cs="Arial"/>
        </w:rPr>
        <w:t xml:space="preserve">The </w:t>
      </w:r>
      <w:r w:rsidR="00637BD8">
        <w:rPr>
          <w:rFonts w:ascii="Arial" w:hAnsi="Arial" w:cs="Arial"/>
        </w:rPr>
        <w:t>Tenderer</w:t>
      </w:r>
      <w:r>
        <w:rPr>
          <w:rFonts w:ascii="Arial" w:hAnsi="Arial" w:cs="Arial"/>
        </w:rPr>
        <w:t xml:space="preserve"> is </w:t>
      </w:r>
      <w:r w:rsidR="0059231E">
        <w:rPr>
          <w:rFonts w:ascii="Arial" w:hAnsi="Arial" w:cs="Arial"/>
        </w:rPr>
        <w:t xml:space="preserve">required to </w:t>
      </w:r>
      <w:r w:rsidR="008E269B" w:rsidRPr="00E017CF">
        <w:rPr>
          <w:rFonts w:ascii="Arial" w:hAnsi="Arial" w:cs="Arial"/>
        </w:rPr>
        <w:t xml:space="preserve">propose </w:t>
      </w:r>
      <w:r>
        <w:rPr>
          <w:rFonts w:ascii="Arial" w:hAnsi="Arial" w:cs="Arial"/>
        </w:rPr>
        <w:t xml:space="preserve">a program for </w:t>
      </w:r>
      <w:r w:rsidR="00384E5D">
        <w:rPr>
          <w:rFonts w:ascii="Arial" w:hAnsi="Arial" w:cs="Arial"/>
        </w:rPr>
        <w:t>all steps of the</w:t>
      </w:r>
      <w:r w:rsidR="00C57009">
        <w:rPr>
          <w:rFonts w:ascii="Arial" w:hAnsi="Arial" w:cs="Arial"/>
        </w:rPr>
        <w:t xml:space="preserve"> Activity</w:t>
      </w:r>
      <w:r w:rsidR="00384E5D">
        <w:rPr>
          <w:rFonts w:ascii="Arial" w:hAnsi="Arial" w:cs="Arial"/>
        </w:rPr>
        <w:t xml:space="preserve"> as specified in Part B: Scope of Services.</w:t>
      </w:r>
      <w:r w:rsidR="00A04614">
        <w:rPr>
          <w:rFonts w:ascii="Arial" w:hAnsi="Arial" w:cs="Arial"/>
        </w:rPr>
        <w:t xml:space="preserve"> </w:t>
      </w:r>
    </w:p>
    <w:p w14:paraId="2AA0AFFA" w14:textId="05C46DEB" w:rsidR="00A96984" w:rsidRPr="00A96984" w:rsidRDefault="00A96984" w:rsidP="00A96984">
      <w:pPr>
        <w:rPr>
          <w:rFonts w:asciiTheme="majorHAnsi" w:hAnsiTheme="majorHAnsi" w:cstheme="majorHAnsi"/>
          <w:b/>
          <w:bCs/>
        </w:rPr>
      </w:pPr>
      <w:r w:rsidRPr="00A96984">
        <w:rPr>
          <w:rFonts w:asciiTheme="majorHAnsi" w:hAnsiTheme="majorHAnsi" w:cstheme="majorHAnsi"/>
          <w:b/>
          <w:bCs/>
        </w:rPr>
        <w:t xml:space="preserve">Learning Outcomes </w:t>
      </w:r>
      <w:r w:rsidRPr="00A96984">
        <w:rPr>
          <w:rFonts w:asciiTheme="majorHAnsi" w:hAnsiTheme="majorHAnsi" w:cstheme="majorHAnsi"/>
        </w:rPr>
        <w:t>(list all from RF</w:t>
      </w:r>
      <w:r w:rsidR="00CD5C9E">
        <w:rPr>
          <w:rFonts w:asciiTheme="majorHAnsi" w:hAnsiTheme="majorHAnsi" w:cstheme="majorHAnsi"/>
        </w:rPr>
        <w:t>T</w:t>
      </w:r>
      <w:r w:rsidRPr="00A96984">
        <w:rPr>
          <w:rFonts w:asciiTheme="majorHAnsi" w:hAnsiTheme="majorHAnsi" w:cstheme="majorHAnsi"/>
        </w:rPr>
        <w:t>)</w:t>
      </w:r>
    </w:p>
    <w:p w14:paraId="218F91B3" w14:textId="40A03B84" w:rsidR="00A96984" w:rsidRPr="00A96984" w:rsidRDefault="00232BED" w:rsidP="00A96984">
      <w:pPr>
        <w:rPr>
          <w:rFonts w:asciiTheme="majorHAnsi" w:hAnsiTheme="majorHAnsi" w:cstheme="majorHAnsi"/>
          <w:b/>
          <w:bCs/>
        </w:rPr>
      </w:pPr>
      <w:r>
        <w:rPr>
          <w:rFonts w:asciiTheme="majorHAnsi" w:hAnsiTheme="majorHAnsi" w:cstheme="majorHAnsi"/>
          <w:b/>
          <w:bCs/>
        </w:rPr>
        <w:t xml:space="preserve">Women in Leadership Journey 8 </w:t>
      </w:r>
    </w:p>
    <w:tbl>
      <w:tblPr>
        <w:tblStyle w:val="TableGrid"/>
        <w:tblW w:w="13865" w:type="dxa"/>
        <w:tblInd w:w="-5" w:type="dxa"/>
        <w:tblLook w:val="04A0" w:firstRow="1" w:lastRow="0" w:firstColumn="1" w:lastColumn="0" w:noHBand="0" w:noVBand="1"/>
      </w:tblPr>
      <w:tblGrid>
        <w:gridCol w:w="3335"/>
        <w:gridCol w:w="4745"/>
        <w:gridCol w:w="3544"/>
        <w:gridCol w:w="2241"/>
      </w:tblGrid>
      <w:tr w:rsidR="00A96984" w:rsidRPr="00A96984" w14:paraId="0A600803" w14:textId="77777777" w:rsidTr="00A04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5" w:type="dxa"/>
            <w:shd w:val="clear" w:color="auto" w:fill="003478" w:themeFill="accent1"/>
          </w:tcPr>
          <w:p w14:paraId="3EAC2D46" w14:textId="02215552" w:rsidR="00A96984" w:rsidRPr="00A96984" w:rsidRDefault="00A96984">
            <w:pPr>
              <w:jc w:val="center"/>
              <w:rPr>
                <w:rFonts w:cstheme="majorHAnsi"/>
                <w:b w:val="0"/>
                <w:bCs/>
              </w:rPr>
            </w:pPr>
            <w:r w:rsidRPr="00A96984">
              <w:rPr>
                <w:rFonts w:cstheme="majorHAnsi"/>
              </w:rPr>
              <w:t xml:space="preserve"> </w:t>
            </w:r>
            <w:r w:rsidRPr="00A96984">
              <w:rPr>
                <w:rFonts w:cstheme="majorHAnsi"/>
                <w:bCs/>
              </w:rPr>
              <w:t>Date/Time</w:t>
            </w:r>
          </w:p>
        </w:tc>
        <w:tc>
          <w:tcPr>
            <w:tcW w:w="4745" w:type="dxa"/>
            <w:shd w:val="clear" w:color="auto" w:fill="003478" w:themeFill="accent1"/>
          </w:tcPr>
          <w:p w14:paraId="6E51B74F" w14:textId="77777777" w:rsidR="00A96984" w:rsidRPr="00A96984" w:rsidRDefault="00A96984">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Content</w:t>
            </w:r>
          </w:p>
        </w:tc>
        <w:tc>
          <w:tcPr>
            <w:tcW w:w="3544" w:type="dxa"/>
            <w:shd w:val="clear" w:color="auto" w:fill="003478" w:themeFill="accent1"/>
          </w:tcPr>
          <w:p w14:paraId="4FF24C95" w14:textId="77777777" w:rsidR="00A96984" w:rsidRPr="00A96984" w:rsidRDefault="00A96984">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Methodology/Learning Objectives</w:t>
            </w:r>
          </w:p>
        </w:tc>
        <w:tc>
          <w:tcPr>
            <w:tcW w:w="2241" w:type="dxa"/>
            <w:shd w:val="clear" w:color="auto" w:fill="003478" w:themeFill="accent1"/>
          </w:tcPr>
          <w:p w14:paraId="1D70C5C6" w14:textId="77777777" w:rsidR="00A96984" w:rsidRPr="00A96984" w:rsidRDefault="00A96984">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Facilitator</w:t>
            </w:r>
          </w:p>
        </w:tc>
      </w:tr>
      <w:tr w:rsidR="00A96984" w:rsidRPr="00A96984" w14:paraId="0DAF7826"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BFBFBF" w:themeFill="background1" w:themeFillShade="BF"/>
          </w:tcPr>
          <w:p w14:paraId="5B4A6CD6" w14:textId="4C8AC3FA" w:rsidR="00A96984" w:rsidRPr="00A96984" w:rsidRDefault="00A96984">
            <w:pPr>
              <w:rPr>
                <w:rFonts w:asciiTheme="majorHAnsi" w:hAnsiTheme="majorHAnsi" w:cstheme="majorHAnsi"/>
                <w:b w:val="0"/>
                <w:bCs/>
                <w:color w:val="000000" w:themeColor="text1"/>
              </w:rPr>
            </w:pPr>
            <w:r w:rsidRPr="00A96984">
              <w:rPr>
                <w:rFonts w:asciiTheme="majorHAnsi" w:hAnsiTheme="majorHAnsi" w:cstheme="majorHAnsi"/>
                <w:bCs/>
                <w:color w:val="000000" w:themeColor="text1"/>
              </w:rPr>
              <w:t>Reference materials</w:t>
            </w:r>
            <w:r w:rsidR="00E13155">
              <w:rPr>
                <w:rFonts w:asciiTheme="majorHAnsi" w:hAnsiTheme="majorHAnsi" w:cstheme="majorHAnsi"/>
                <w:bCs/>
                <w:color w:val="000000" w:themeColor="text1"/>
              </w:rPr>
              <w:t xml:space="preserve"> to be reviewed before </w:t>
            </w:r>
            <w:r w:rsidR="00A04614">
              <w:rPr>
                <w:rFonts w:asciiTheme="majorHAnsi" w:hAnsiTheme="majorHAnsi" w:cstheme="majorHAnsi"/>
                <w:bCs/>
                <w:color w:val="000000" w:themeColor="text1"/>
              </w:rPr>
              <w:t>the Activity</w:t>
            </w:r>
            <w:r w:rsidRPr="00A96984">
              <w:rPr>
                <w:rFonts w:asciiTheme="majorHAnsi" w:hAnsiTheme="majorHAnsi" w:cstheme="majorHAnsi"/>
                <w:bCs/>
                <w:color w:val="000000" w:themeColor="text1"/>
              </w:rPr>
              <w:t>:</w:t>
            </w:r>
          </w:p>
          <w:p w14:paraId="0748C4B8" w14:textId="5BC12C14" w:rsidR="00A96984" w:rsidRPr="00A96984" w:rsidRDefault="00A96984" w:rsidP="00A96984">
            <w:pPr>
              <w:rPr>
                <w:rFonts w:asciiTheme="majorHAnsi" w:hAnsiTheme="majorHAnsi" w:cstheme="majorHAnsi"/>
                <w:b w:val="0"/>
                <w:bCs/>
                <w:color w:val="FFFFFF" w:themeColor="background1"/>
              </w:rPr>
            </w:pPr>
            <w:r w:rsidRPr="00A96984">
              <w:rPr>
                <w:rFonts w:asciiTheme="majorHAnsi" w:hAnsiTheme="majorHAnsi" w:cstheme="majorHAnsi"/>
                <w:bCs/>
                <w:color w:val="000000" w:themeColor="text1"/>
              </w:rPr>
              <w:t>Zoom link</w:t>
            </w:r>
            <w:r w:rsidR="009A1F66">
              <w:rPr>
                <w:rFonts w:asciiTheme="majorHAnsi" w:hAnsiTheme="majorHAnsi" w:cstheme="majorHAnsi"/>
                <w:bCs/>
                <w:color w:val="000000" w:themeColor="text1"/>
              </w:rPr>
              <w:t xml:space="preserve"> (if applicable)</w:t>
            </w:r>
          </w:p>
        </w:tc>
      </w:tr>
      <w:tr w:rsidR="00A96984" w:rsidRPr="00A96984" w14:paraId="011E226E"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hemeFill="accent1"/>
          </w:tcPr>
          <w:p w14:paraId="1FA11137" w14:textId="6B375AA5" w:rsidR="00A96984" w:rsidRPr="00A96984" w:rsidRDefault="00227D06" w:rsidP="005B73DB">
            <w:pPr>
              <w:rPr>
                <w:rFonts w:asciiTheme="majorHAnsi" w:hAnsiTheme="majorHAnsi" w:cstheme="majorHAnsi"/>
                <w:b w:val="0"/>
                <w:bCs/>
                <w:color w:val="FFFFFF" w:themeColor="background1"/>
              </w:rPr>
            </w:pPr>
            <w:r>
              <w:rPr>
                <w:bCs/>
              </w:rPr>
              <w:t>Step 1: Onboarding</w:t>
            </w:r>
          </w:p>
        </w:tc>
      </w:tr>
      <w:tr w:rsidR="00A96984" w:rsidRPr="00A96984" w14:paraId="1B349CC5"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49D5C3F1" w14:textId="78DB6CCF" w:rsidR="00A96984" w:rsidRDefault="00A96984">
            <w:pPr>
              <w:rPr>
                <w:rFonts w:asciiTheme="majorHAnsi" w:hAnsiTheme="majorHAnsi" w:cstheme="majorHAnsi"/>
                <w:b w:val="0"/>
              </w:rPr>
            </w:pPr>
            <w:r>
              <w:rPr>
                <w:rFonts w:asciiTheme="majorHAnsi" w:hAnsiTheme="majorHAnsi" w:cstheme="majorHAnsi"/>
              </w:rPr>
              <w:t>Date</w:t>
            </w:r>
          </w:p>
          <w:p w14:paraId="666E4B4E" w14:textId="53D2DE44" w:rsidR="00A96984" w:rsidRPr="00A96984" w:rsidRDefault="00A96984" w:rsidP="00D36247">
            <w:pPr>
              <w:rPr>
                <w:rFonts w:asciiTheme="majorHAnsi" w:hAnsiTheme="majorHAnsi" w:cstheme="majorHAnsi"/>
              </w:rPr>
            </w:pPr>
            <w:r>
              <w:rPr>
                <w:rFonts w:asciiTheme="majorHAnsi" w:hAnsiTheme="majorHAnsi" w:cstheme="majorHAnsi"/>
              </w:rPr>
              <w:t>Time</w:t>
            </w:r>
          </w:p>
        </w:tc>
        <w:tc>
          <w:tcPr>
            <w:tcW w:w="4745" w:type="dxa"/>
          </w:tcPr>
          <w:p w14:paraId="47BB8444" w14:textId="288B1802"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544" w:type="dxa"/>
          </w:tcPr>
          <w:p w14:paraId="4AFCFDE7" w14:textId="7B24BEB8"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2A946D5F" w14:textId="4BB58950"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96984">
              <w:rPr>
                <w:rFonts w:asciiTheme="majorHAnsi" w:hAnsiTheme="majorHAnsi" w:cstheme="majorHAnsi"/>
              </w:rPr>
              <w:t xml:space="preserve"> </w:t>
            </w:r>
          </w:p>
        </w:tc>
      </w:tr>
      <w:tr w:rsidR="00A96984" w:rsidRPr="00A96984" w14:paraId="14734613"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hemeFill="accent1"/>
          </w:tcPr>
          <w:p w14:paraId="599717A7" w14:textId="1035E768" w:rsidR="00A96984" w:rsidRPr="00A96984" w:rsidRDefault="00227D06" w:rsidP="005B73DB">
            <w:pPr>
              <w:rPr>
                <w:rFonts w:cstheme="majorHAnsi"/>
                <w:b w:val="0"/>
                <w:bCs/>
              </w:rPr>
            </w:pPr>
            <w:r>
              <w:rPr>
                <w:rFonts w:asciiTheme="majorHAnsi" w:hAnsiTheme="majorHAnsi" w:cstheme="majorHAnsi"/>
                <w:color w:val="FFFFFF" w:themeColor="background1"/>
              </w:rPr>
              <w:t>Step 2: Intensive in-person training in Vietnam</w:t>
            </w:r>
          </w:p>
        </w:tc>
      </w:tr>
      <w:tr w:rsidR="00A96984" w:rsidRPr="00A96984" w14:paraId="0064A623" w14:textId="77777777" w:rsidTr="00A04614">
        <w:trPr>
          <w:trHeight w:val="701"/>
        </w:trPr>
        <w:tc>
          <w:tcPr>
            <w:cnfStyle w:val="001000000000" w:firstRow="0" w:lastRow="0" w:firstColumn="1" w:lastColumn="0" w:oddVBand="0" w:evenVBand="0" w:oddHBand="0" w:evenHBand="0" w:firstRowFirstColumn="0" w:firstRowLastColumn="0" w:lastRowFirstColumn="0" w:lastRowLastColumn="0"/>
            <w:tcW w:w="3335" w:type="dxa"/>
          </w:tcPr>
          <w:p w14:paraId="49DD67C7" w14:textId="77777777" w:rsidR="00A04614" w:rsidRDefault="00A73DA8" w:rsidP="00A04614">
            <w:pPr>
              <w:rPr>
                <w:rFonts w:asciiTheme="majorHAnsi" w:hAnsiTheme="majorHAnsi" w:cstheme="majorHAnsi"/>
                <w:b w:val="0"/>
              </w:rPr>
            </w:pPr>
            <w:r>
              <w:rPr>
                <w:rFonts w:asciiTheme="majorHAnsi" w:hAnsiTheme="majorHAnsi" w:cstheme="majorHAnsi"/>
              </w:rPr>
              <w:t>Date</w:t>
            </w:r>
          </w:p>
          <w:p w14:paraId="15E00E9C" w14:textId="5F4A8BAD" w:rsidR="00A96984" w:rsidRPr="00A96984" w:rsidRDefault="00A73DA8" w:rsidP="00A04614">
            <w:pPr>
              <w:rPr>
                <w:rFonts w:asciiTheme="majorHAnsi" w:hAnsiTheme="majorHAnsi" w:cstheme="majorHAnsi"/>
              </w:rPr>
            </w:pPr>
            <w:r>
              <w:rPr>
                <w:rFonts w:asciiTheme="majorHAnsi" w:hAnsiTheme="majorHAnsi" w:cstheme="majorHAnsi"/>
              </w:rPr>
              <w:t>Time</w:t>
            </w:r>
          </w:p>
        </w:tc>
        <w:tc>
          <w:tcPr>
            <w:tcW w:w="4745" w:type="dxa"/>
          </w:tcPr>
          <w:p w14:paraId="2A3AA502" w14:textId="77777777" w:rsidR="00A96984" w:rsidRPr="00A96984" w:rsidRDefault="00A96984">
            <w:pPr>
              <w:ind w:left="1634" w:hanging="163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26D8FA6C" w14:textId="77777777"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26E26A6A" w14:textId="77777777"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7191CEE" w14:textId="77777777"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977A7AE" w14:textId="77777777" w:rsidR="00A96984" w:rsidRPr="00A96984" w:rsidRDefault="00A969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2A32F819" w14:textId="77777777" w:rsidR="00A96984" w:rsidRPr="00A96984" w:rsidRDefault="00A96984" w:rsidP="00A73DA8">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27D06" w:rsidRPr="00A96984" w14:paraId="5AAEDB7C" w14:textId="77777777">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003478"/>
          </w:tcPr>
          <w:p w14:paraId="40CE3C04" w14:textId="0D9ECE19" w:rsidR="00227D06" w:rsidRPr="00A96984" w:rsidRDefault="00227D06">
            <w:pPr>
              <w:rPr>
                <w:rFonts w:asciiTheme="majorHAnsi" w:hAnsiTheme="majorHAnsi" w:cstheme="majorHAnsi"/>
                <w:b w:val="0"/>
                <w:bCs/>
                <w:i/>
                <w:iCs/>
              </w:rPr>
            </w:pPr>
            <w:r>
              <w:rPr>
                <w:rFonts w:asciiTheme="majorHAnsi" w:hAnsiTheme="majorHAnsi" w:cstheme="majorHAnsi"/>
              </w:rPr>
              <w:t>Step 3: Online Application and Peer Learning Workshops</w:t>
            </w:r>
          </w:p>
        </w:tc>
        <w:tc>
          <w:tcPr>
            <w:tcW w:w="3544" w:type="dxa"/>
            <w:shd w:val="clear" w:color="auto" w:fill="003478" w:themeFill="text2"/>
          </w:tcPr>
          <w:p w14:paraId="42E12F08" w14:textId="77777777" w:rsidR="00227D06" w:rsidRPr="00A96984" w:rsidRDefault="00227D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shd w:val="clear" w:color="auto" w:fill="003478" w:themeFill="text2"/>
          </w:tcPr>
          <w:p w14:paraId="53D62DFB" w14:textId="77777777" w:rsidR="00227D06" w:rsidRPr="00A96984" w:rsidRDefault="00227D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A1F66" w:rsidRPr="00A96984" w14:paraId="62E0BB75"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53BB6D49" w14:textId="77777777" w:rsidR="001C7220" w:rsidRDefault="001C7220" w:rsidP="001C7220">
            <w:pPr>
              <w:rPr>
                <w:rFonts w:asciiTheme="majorHAnsi" w:hAnsiTheme="majorHAnsi" w:cstheme="majorHAnsi"/>
                <w:b w:val="0"/>
              </w:rPr>
            </w:pPr>
            <w:r>
              <w:rPr>
                <w:rFonts w:asciiTheme="majorHAnsi" w:hAnsiTheme="majorHAnsi" w:cstheme="majorHAnsi"/>
              </w:rPr>
              <w:t>Date</w:t>
            </w:r>
          </w:p>
          <w:p w14:paraId="01271412" w14:textId="585C68AD" w:rsidR="009A1F66" w:rsidRDefault="001C7220" w:rsidP="001C7220">
            <w:pPr>
              <w:rPr>
                <w:rFonts w:asciiTheme="majorHAnsi" w:hAnsiTheme="majorHAnsi" w:cstheme="majorHAnsi"/>
              </w:rPr>
            </w:pPr>
            <w:r>
              <w:rPr>
                <w:rFonts w:asciiTheme="majorHAnsi" w:hAnsiTheme="majorHAnsi" w:cstheme="majorHAnsi"/>
              </w:rPr>
              <w:t>Time</w:t>
            </w:r>
          </w:p>
        </w:tc>
        <w:tc>
          <w:tcPr>
            <w:tcW w:w="4745" w:type="dxa"/>
          </w:tcPr>
          <w:p w14:paraId="533998DB" w14:textId="77777777" w:rsidR="009A1F66" w:rsidRPr="00A96984" w:rsidRDefault="009A1F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63A9EABD" w14:textId="77777777" w:rsidR="009A1F66" w:rsidRPr="00A96984" w:rsidRDefault="009A1F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089F5085" w14:textId="77777777" w:rsidR="009A1F66" w:rsidRPr="00A96984" w:rsidRDefault="009A1F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04614" w:rsidRPr="00A96984" w14:paraId="7A21BABA"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cPr>
          <w:p w14:paraId="2823A29A" w14:textId="20C176B3" w:rsidR="00A04614" w:rsidRPr="00A96984" w:rsidRDefault="00227D06">
            <w:pPr>
              <w:rPr>
                <w:rFonts w:asciiTheme="majorHAnsi" w:hAnsiTheme="majorHAnsi" w:cstheme="majorHAnsi"/>
              </w:rPr>
            </w:pPr>
            <w:r>
              <w:rPr>
                <w:rFonts w:asciiTheme="majorHAnsi" w:hAnsiTheme="majorHAnsi" w:cstheme="majorHAnsi"/>
              </w:rPr>
              <w:t xml:space="preserve">Step 4: In-Australia Immersion Program </w:t>
            </w:r>
          </w:p>
        </w:tc>
      </w:tr>
      <w:tr w:rsidR="00A04614" w:rsidRPr="00A96984" w14:paraId="3C976B93"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205354DC" w14:textId="77777777" w:rsidR="00A04614" w:rsidRDefault="00A04614" w:rsidP="001C7220">
            <w:pPr>
              <w:rPr>
                <w:rFonts w:asciiTheme="majorHAnsi" w:hAnsiTheme="majorHAnsi" w:cstheme="majorHAnsi"/>
                <w:b w:val="0"/>
              </w:rPr>
            </w:pPr>
            <w:r>
              <w:rPr>
                <w:rFonts w:asciiTheme="majorHAnsi" w:hAnsiTheme="majorHAnsi" w:cstheme="majorHAnsi"/>
              </w:rPr>
              <w:t>Date</w:t>
            </w:r>
          </w:p>
          <w:p w14:paraId="7B055A3E" w14:textId="6F1E4E23" w:rsidR="00A04614" w:rsidRDefault="00A04614" w:rsidP="001C7220">
            <w:pPr>
              <w:rPr>
                <w:rFonts w:asciiTheme="majorHAnsi" w:hAnsiTheme="majorHAnsi" w:cstheme="majorHAnsi"/>
              </w:rPr>
            </w:pPr>
            <w:r>
              <w:rPr>
                <w:rFonts w:asciiTheme="majorHAnsi" w:hAnsiTheme="majorHAnsi" w:cstheme="majorHAnsi"/>
              </w:rPr>
              <w:t>Time</w:t>
            </w:r>
          </w:p>
        </w:tc>
        <w:tc>
          <w:tcPr>
            <w:tcW w:w="4745" w:type="dxa"/>
          </w:tcPr>
          <w:p w14:paraId="1763F34A" w14:textId="77777777" w:rsidR="00A04614" w:rsidRPr="00A96984" w:rsidRDefault="00A04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70790D9C" w14:textId="77777777" w:rsidR="00A04614" w:rsidRPr="00A96984" w:rsidRDefault="00A04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6F0C0E8F" w14:textId="77777777" w:rsidR="00A04614" w:rsidRPr="00A96984" w:rsidRDefault="00A04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04614" w:rsidRPr="00A96984" w14:paraId="746F19A4"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cPr>
          <w:p w14:paraId="064732A8" w14:textId="65C5FC5E" w:rsidR="00A04614" w:rsidRPr="00A96984" w:rsidRDefault="000E2EA3">
            <w:pPr>
              <w:rPr>
                <w:rFonts w:asciiTheme="majorHAnsi" w:hAnsiTheme="majorHAnsi" w:cstheme="majorHAnsi"/>
              </w:rPr>
            </w:pPr>
            <w:r>
              <w:rPr>
                <w:rFonts w:asciiTheme="majorHAnsi" w:hAnsiTheme="majorHAnsi" w:cstheme="majorHAnsi"/>
              </w:rPr>
              <w:t>Step 4a: post in-Australia knowledge sharing and implementation planning</w:t>
            </w:r>
          </w:p>
        </w:tc>
      </w:tr>
      <w:tr w:rsidR="00A04614" w:rsidRPr="00A96984" w14:paraId="75B647FC"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133E7BF0" w14:textId="77777777" w:rsidR="00A04614" w:rsidRDefault="00A04614" w:rsidP="001C7220">
            <w:pPr>
              <w:rPr>
                <w:rFonts w:asciiTheme="majorHAnsi" w:hAnsiTheme="majorHAnsi" w:cstheme="majorHAnsi"/>
                <w:b w:val="0"/>
              </w:rPr>
            </w:pPr>
            <w:r>
              <w:rPr>
                <w:rFonts w:asciiTheme="majorHAnsi" w:hAnsiTheme="majorHAnsi" w:cstheme="majorHAnsi"/>
              </w:rPr>
              <w:t xml:space="preserve">Date </w:t>
            </w:r>
          </w:p>
          <w:p w14:paraId="7A15F9A2" w14:textId="2C5E21DC" w:rsidR="00A04614" w:rsidRDefault="00A04614" w:rsidP="001C7220">
            <w:pPr>
              <w:rPr>
                <w:rFonts w:asciiTheme="majorHAnsi" w:hAnsiTheme="majorHAnsi" w:cstheme="majorHAnsi"/>
              </w:rPr>
            </w:pPr>
            <w:r>
              <w:rPr>
                <w:rFonts w:asciiTheme="majorHAnsi" w:hAnsiTheme="majorHAnsi" w:cstheme="majorHAnsi"/>
              </w:rPr>
              <w:t>Time</w:t>
            </w:r>
          </w:p>
        </w:tc>
        <w:tc>
          <w:tcPr>
            <w:tcW w:w="4745" w:type="dxa"/>
          </w:tcPr>
          <w:p w14:paraId="3816B4C9" w14:textId="77777777" w:rsidR="00A04614" w:rsidRPr="00A96984" w:rsidRDefault="00A04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5A226373" w14:textId="77777777" w:rsidR="00A04614" w:rsidRPr="00A96984" w:rsidRDefault="00A04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744E2A36" w14:textId="77777777" w:rsidR="00A04614" w:rsidRPr="00A96984" w:rsidRDefault="00A04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0E2EA3" w:rsidRPr="00A96984" w14:paraId="2F5BF60C" w14:textId="77777777" w:rsidTr="000E2EA3">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cPr>
          <w:p w14:paraId="2814570B" w14:textId="61D085DA" w:rsidR="000E2EA3" w:rsidRPr="00A96984" w:rsidRDefault="000E2EA3" w:rsidP="000E2EA3">
            <w:pPr>
              <w:rPr>
                <w:rFonts w:asciiTheme="majorHAnsi" w:hAnsiTheme="majorHAnsi" w:cstheme="majorHAnsi"/>
              </w:rPr>
            </w:pPr>
            <w:r>
              <w:rPr>
                <w:rFonts w:asciiTheme="majorHAnsi" w:hAnsiTheme="majorHAnsi" w:cstheme="majorHAnsi"/>
              </w:rPr>
              <w:lastRenderedPageBreak/>
              <w:t>Step 4</w:t>
            </w:r>
            <w:r w:rsidR="00C8653F">
              <w:rPr>
                <w:rFonts w:asciiTheme="majorHAnsi" w:hAnsiTheme="majorHAnsi" w:cstheme="majorHAnsi"/>
              </w:rPr>
              <w:t>b</w:t>
            </w:r>
            <w:r>
              <w:rPr>
                <w:rFonts w:asciiTheme="majorHAnsi" w:hAnsiTheme="majorHAnsi" w:cstheme="majorHAnsi"/>
              </w:rPr>
              <w:t xml:space="preserve">: </w:t>
            </w:r>
            <w:r w:rsidR="00C8653F">
              <w:rPr>
                <w:rFonts w:asciiTheme="majorHAnsi" w:hAnsiTheme="majorHAnsi" w:cstheme="majorHAnsi"/>
              </w:rPr>
              <w:t>online meetings to provide updates on pro</w:t>
            </w:r>
            <w:r w:rsidR="004C4212">
              <w:rPr>
                <w:rFonts w:asciiTheme="majorHAnsi" w:hAnsiTheme="majorHAnsi" w:cstheme="majorHAnsi"/>
              </w:rPr>
              <w:t>ject progress</w:t>
            </w:r>
          </w:p>
        </w:tc>
      </w:tr>
      <w:tr w:rsidR="000E2EA3" w:rsidRPr="00A96984" w14:paraId="3297DFDB"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34B05E90" w14:textId="484FC395" w:rsidR="000E2EA3" w:rsidRPr="000E2EA3" w:rsidRDefault="000E2EA3" w:rsidP="000E2EA3">
            <w:pPr>
              <w:rPr>
                <w:rFonts w:asciiTheme="majorHAnsi" w:hAnsiTheme="majorHAnsi" w:cstheme="majorHAnsi"/>
                <w:bCs/>
              </w:rPr>
            </w:pPr>
            <w:r w:rsidRPr="000E2EA3">
              <w:rPr>
                <w:rFonts w:asciiTheme="majorHAnsi" w:hAnsiTheme="majorHAnsi" w:cstheme="majorHAnsi"/>
                <w:bCs/>
              </w:rPr>
              <w:t>Date</w:t>
            </w:r>
          </w:p>
          <w:p w14:paraId="1ACCFB66" w14:textId="65C7D2CA" w:rsidR="000E2EA3" w:rsidRDefault="000E2EA3" w:rsidP="000E2EA3">
            <w:pPr>
              <w:rPr>
                <w:rFonts w:asciiTheme="majorHAnsi" w:hAnsiTheme="majorHAnsi" w:cstheme="majorHAnsi"/>
              </w:rPr>
            </w:pPr>
            <w:r w:rsidRPr="000E2EA3">
              <w:rPr>
                <w:rFonts w:asciiTheme="majorHAnsi" w:hAnsiTheme="majorHAnsi" w:cstheme="majorHAnsi"/>
                <w:bCs/>
              </w:rPr>
              <w:t>Time</w:t>
            </w:r>
          </w:p>
        </w:tc>
        <w:tc>
          <w:tcPr>
            <w:tcW w:w="4745" w:type="dxa"/>
          </w:tcPr>
          <w:p w14:paraId="44D5412F" w14:textId="77777777" w:rsidR="000E2EA3" w:rsidRPr="00A96984" w:rsidRDefault="000E2EA3" w:rsidP="000E2E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44328CB4" w14:textId="77777777" w:rsidR="000E2EA3" w:rsidRPr="00A96984" w:rsidRDefault="000E2EA3" w:rsidP="000E2E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624CAD0E" w14:textId="77777777" w:rsidR="000E2EA3" w:rsidRPr="00A96984" w:rsidRDefault="000E2EA3" w:rsidP="000E2E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32BED" w:rsidRPr="00A96984" w14:paraId="036659C1" w14:textId="77777777" w:rsidTr="00232BED">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cPr>
          <w:p w14:paraId="0C49B9B7" w14:textId="21FC14F4" w:rsidR="00232BED" w:rsidRPr="00A96984" w:rsidRDefault="00232BED" w:rsidP="000E2EA3">
            <w:pPr>
              <w:rPr>
                <w:rFonts w:asciiTheme="majorHAnsi" w:hAnsiTheme="majorHAnsi" w:cstheme="majorHAnsi"/>
              </w:rPr>
            </w:pPr>
            <w:r>
              <w:rPr>
                <w:rFonts w:asciiTheme="majorHAnsi" w:hAnsiTheme="majorHAnsi" w:cstheme="majorHAnsi"/>
              </w:rPr>
              <w:t>Step 5: Symposium and Graduation</w:t>
            </w:r>
          </w:p>
        </w:tc>
      </w:tr>
      <w:tr w:rsidR="000E2EA3" w:rsidRPr="00A96984" w14:paraId="28A30DDF"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3550201C" w14:textId="77777777" w:rsidR="000E2EA3" w:rsidRDefault="00232BED" w:rsidP="000E2EA3">
            <w:pPr>
              <w:rPr>
                <w:rFonts w:asciiTheme="majorHAnsi" w:hAnsiTheme="majorHAnsi" w:cstheme="majorHAnsi"/>
                <w:b w:val="0"/>
              </w:rPr>
            </w:pPr>
            <w:r>
              <w:rPr>
                <w:rFonts w:asciiTheme="majorHAnsi" w:hAnsiTheme="majorHAnsi" w:cstheme="majorHAnsi"/>
              </w:rPr>
              <w:t>Date</w:t>
            </w:r>
          </w:p>
          <w:p w14:paraId="35208AED" w14:textId="6F01AF9A" w:rsidR="00232BED" w:rsidRDefault="00232BED" w:rsidP="000E2EA3">
            <w:pPr>
              <w:rPr>
                <w:rFonts w:asciiTheme="majorHAnsi" w:hAnsiTheme="majorHAnsi" w:cstheme="majorHAnsi"/>
              </w:rPr>
            </w:pPr>
            <w:r>
              <w:rPr>
                <w:rFonts w:asciiTheme="majorHAnsi" w:hAnsiTheme="majorHAnsi" w:cstheme="majorHAnsi"/>
              </w:rPr>
              <w:t>Time</w:t>
            </w:r>
          </w:p>
        </w:tc>
        <w:tc>
          <w:tcPr>
            <w:tcW w:w="4745" w:type="dxa"/>
          </w:tcPr>
          <w:p w14:paraId="3C7E6F27" w14:textId="77777777" w:rsidR="000E2EA3" w:rsidRPr="00A96984" w:rsidRDefault="000E2EA3" w:rsidP="000E2E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597B08D4" w14:textId="77777777" w:rsidR="000E2EA3" w:rsidRPr="00A96984" w:rsidRDefault="000E2EA3" w:rsidP="000E2E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600E88CD" w14:textId="77777777" w:rsidR="000E2EA3" w:rsidRPr="00A96984" w:rsidRDefault="000E2EA3" w:rsidP="000E2E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0800C864" w14:textId="77777777" w:rsidR="00A96984" w:rsidRDefault="00A96984" w:rsidP="00A96984">
      <w:pPr>
        <w:spacing w:line="211" w:lineRule="exact"/>
        <w:rPr>
          <w:rFonts w:asciiTheme="majorHAnsi" w:hAnsiTheme="majorHAnsi" w:cstheme="majorHAnsi"/>
        </w:rPr>
      </w:pPr>
    </w:p>
    <w:p w14:paraId="5E17FF1C" w14:textId="77777777" w:rsidR="00232BED" w:rsidRDefault="00232BED" w:rsidP="008E269B">
      <w:pPr>
        <w:pStyle w:val="Subtitle"/>
        <w:spacing w:before="480"/>
        <w:rPr>
          <w:rFonts w:ascii="Franklin Gothic Demi" w:eastAsiaTheme="majorEastAsia" w:hAnsi="Franklin Gothic Demi" w:cstheme="majorBidi"/>
          <w:b w:val="0"/>
          <w:bCs w:val="0"/>
          <w:color w:val="003478"/>
          <w:spacing w:val="-10"/>
          <w:kern w:val="28"/>
          <w:sz w:val="40"/>
          <w:szCs w:val="40"/>
        </w:rPr>
        <w:sectPr w:rsidR="00232BED" w:rsidSect="00446B60">
          <w:pgSz w:w="16838" w:h="11906" w:orient="landscape"/>
          <w:pgMar w:top="1440" w:right="1387" w:bottom="1440" w:left="1440" w:header="709" w:footer="567" w:gutter="0"/>
          <w:cols w:space="708"/>
          <w:titlePg/>
          <w:docGrid w:linePitch="360"/>
        </w:sectPr>
      </w:pPr>
    </w:p>
    <w:p w14:paraId="0DE02A4B" w14:textId="6BC29267" w:rsidR="008E269B" w:rsidRPr="00D27E2D" w:rsidRDefault="008E269B" w:rsidP="008E269B">
      <w:pPr>
        <w:pStyle w:val="Subtitle"/>
        <w:spacing w:before="480"/>
        <w:rPr>
          <w:rFonts w:ascii="Arial" w:hAnsi="Arial" w:cs="Arial"/>
          <w:b w:val="0"/>
          <w:color w:val="000000" w:themeColor="text1"/>
          <w:sz w:val="32"/>
        </w:rPr>
      </w:pPr>
      <w:r w:rsidRPr="00F36001">
        <w:rPr>
          <w:rFonts w:ascii="Franklin Gothic Demi" w:eastAsiaTheme="majorEastAsia" w:hAnsi="Franklin Gothic Demi" w:cstheme="majorBidi"/>
          <w:b w:val="0"/>
          <w:bCs w:val="0"/>
          <w:color w:val="003478"/>
          <w:spacing w:val="-10"/>
          <w:kern w:val="28"/>
          <w:sz w:val="40"/>
          <w:szCs w:val="40"/>
        </w:rPr>
        <w:lastRenderedPageBreak/>
        <w:t>Annex 3 – Curricula Vitae (CVs)</w:t>
      </w:r>
    </w:p>
    <w:p w14:paraId="6BC339D6" w14:textId="77777777" w:rsidR="008E269B" w:rsidRPr="00D27E2D" w:rsidRDefault="008E269B" w:rsidP="008E269B">
      <w:pPr>
        <w:pStyle w:val="Body"/>
        <w:spacing w:after="120" w:line="240" w:lineRule="atLeast"/>
        <w:jc w:val="left"/>
        <w:rPr>
          <w:i/>
          <w:sz w:val="20"/>
        </w:rPr>
      </w:pPr>
      <w:r w:rsidRPr="00D27E2D">
        <w:rPr>
          <w:i/>
          <w:sz w:val="20"/>
        </w:rPr>
        <w:t>A summary table is to be inserted at the beginning of this Annex using the table below. The table must not exceed one (1) A4 page.</w:t>
      </w:r>
    </w:p>
    <w:p w14:paraId="3B8EC898" w14:textId="77777777" w:rsidR="008E269B" w:rsidRPr="00D27E2D" w:rsidRDefault="008E269B" w:rsidP="008E269B">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25"/>
        <w:gridCol w:w="1326"/>
        <w:gridCol w:w="1321"/>
        <w:gridCol w:w="1462"/>
        <w:gridCol w:w="3114"/>
        <w:gridCol w:w="2462"/>
        <w:gridCol w:w="1983"/>
      </w:tblGrid>
      <w:tr w:rsidR="008E269B" w:rsidRPr="00D27E2D" w14:paraId="35DF7F19" w14:textId="77777777" w:rsidTr="00446B60">
        <w:tc>
          <w:tcPr>
            <w:tcW w:w="739" w:type="pct"/>
            <w:shd w:val="clear" w:color="auto" w:fill="003478"/>
          </w:tcPr>
          <w:p w14:paraId="6FB240D0"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Position</w:t>
            </w:r>
          </w:p>
        </w:tc>
        <w:tc>
          <w:tcPr>
            <w:tcW w:w="484" w:type="pct"/>
            <w:shd w:val="clear" w:color="auto" w:fill="003478"/>
          </w:tcPr>
          <w:p w14:paraId="246D6459"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Name</w:t>
            </w:r>
          </w:p>
        </w:tc>
        <w:tc>
          <w:tcPr>
            <w:tcW w:w="482" w:type="pct"/>
            <w:shd w:val="clear" w:color="auto" w:fill="003478"/>
          </w:tcPr>
          <w:p w14:paraId="13AF7CAE"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Nationality</w:t>
            </w:r>
          </w:p>
        </w:tc>
        <w:tc>
          <w:tcPr>
            <w:tcW w:w="534" w:type="pct"/>
            <w:shd w:val="clear" w:color="auto" w:fill="003478"/>
          </w:tcPr>
          <w:p w14:paraId="4E4EEA97"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Gender</w:t>
            </w:r>
          </w:p>
        </w:tc>
        <w:tc>
          <w:tcPr>
            <w:tcW w:w="1137" w:type="pct"/>
            <w:shd w:val="clear" w:color="auto" w:fill="003478"/>
          </w:tcPr>
          <w:p w14:paraId="448A725B"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 xml:space="preserve">Brief </w:t>
            </w:r>
            <w:r>
              <w:rPr>
                <w:rFonts w:ascii="Arial" w:hAnsi="Arial" w:cs="Arial"/>
                <w:b/>
                <w:color w:val="FFFFFF" w:themeColor="background1"/>
              </w:rPr>
              <w:t>summary</w:t>
            </w:r>
            <w:r w:rsidRPr="00D27E2D">
              <w:rPr>
                <w:rFonts w:ascii="Arial" w:hAnsi="Arial" w:cs="Arial"/>
                <w:b/>
                <w:color w:val="FFFFFF" w:themeColor="background1"/>
              </w:rPr>
              <w:t xml:space="preserve"> of key qualifications, </w:t>
            </w:r>
            <w:r>
              <w:rPr>
                <w:rFonts w:ascii="Arial" w:hAnsi="Arial" w:cs="Arial"/>
                <w:b/>
                <w:color w:val="FFFFFF" w:themeColor="background1"/>
              </w:rPr>
              <w:t xml:space="preserve">and areas of </w:t>
            </w:r>
            <w:r w:rsidRPr="00D27E2D">
              <w:rPr>
                <w:rFonts w:ascii="Arial" w:hAnsi="Arial" w:cs="Arial"/>
                <w:b/>
                <w:color w:val="FFFFFF" w:themeColor="background1"/>
              </w:rPr>
              <w:t>expertise</w:t>
            </w:r>
            <w:r>
              <w:rPr>
                <w:rFonts w:ascii="Arial" w:hAnsi="Arial" w:cs="Arial"/>
                <w:b/>
                <w:color w:val="FFFFFF" w:themeColor="background1"/>
              </w:rPr>
              <w:t xml:space="preserve"> </w:t>
            </w:r>
          </w:p>
        </w:tc>
        <w:tc>
          <w:tcPr>
            <w:tcW w:w="899" w:type="pct"/>
            <w:shd w:val="clear" w:color="auto" w:fill="003478"/>
          </w:tcPr>
          <w:p w14:paraId="0E51DC30"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 xml:space="preserve">Proposed number of </w:t>
            </w:r>
            <w:r w:rsidRPr="00D27E2D">
              <w:rPr>
                <w:rFonts w:ascii="Arial" w:hAnsi="Arial" w:cs="Arial"/>
                <w:b/>
                <w:color w:val="FFFFFF" w:themeColor="background1"/>
                <w:u w:val="single"/>
              </w:rPr>
              <w:t xml:space="preserve">design </w:t>
            </w:r>
            <w:r w:rsidRPr="00D27E2D">
              <w:rPr>
                <w:rFonts w:ascii="Arial" w:hAnsi="Arial" w:cs="Arial"/>
                <w:b/>
                <w:color w:val="FFFFFF" w:themeColor="background1"/>
              </w:rPr>
              <w:t>days</w:t>
            </w:r>
          </w:p>
        </w:tc>
        <w:tc>
          <w:tcPr>
            <w:tcW w:w="724" w:type="pct"/>
            <w:shd w:val="clear" w:color="auto" w:fill="003478"/>
          </w:tcPr>
          <w:p w14:paraId="7578C9B8" w14:textId="77777777" w:rsidR="008E269B" w:rsidRPr="00D27E2D" w:rsidRDefault="008E269B">
            <w:pPr>
              <w:tabs>
                <w:tab w:val="right" w:pos="9120"/>
              </w:tabs>
              <w:spacing w:before="120" w:after="120" w:line="240" w:lineRule="atLeast"/>
              <w:rPr>
                <w:rFonts w:ascii="Arial" w:hAnsi="Arial" w:cs="Arial"/>
                <w:b/>
                <w:color w:val="FFFFFF" w:themeColor="background1"/>
              </w:rPr>
            </w:pPr>
            <w:bookmarkStart w:id="4" w:name="_Hlk46839289"/>
            <w:r w:rsidRPr="00D27E2D">
              <w:rPr>
                <w:rFonts w:ascii="Arial" w:hAnsi="Arial" w:cs="Arial"/>
                <w:b/>
                <w:color w:val="FFFFFF" w:themeColor="background1"/>
              </w:rPr>
              <w:t xml:space="preserve">Proposed number of </w:t>
            </w:r>
            <w:r w:rsidRPr="00D27E2D">
              <w:rPr>
                <w:rFonts w:ascii="Arial" w:hAnsi="Arial" w:cs="Arial"/>
                <w:b/>
                <w:color w:val="FFFFFF" w:themeColor="background1"/>
                <w:u w:val="single"/>
              </w:rPr>
              <w:t>delivery</w:t>
            </w:r>
            <w:r w:rsidRPr="00D27E2D">
              <w:rPr>
                <w:rFonts w:ascii="Arial" w:hAnsi="Arial" w:cs="Arial"/>
                <w:b/>
                <w:color w:val="FFFFFF" w:themeColor="background1"/>
              </w:rPr>
              <w:t xml:space="preserve"> days </w:t>
            </w:r>
            <w:bookmarkEnd w:id="4"/>
          </w:p>
        </w:tc>
      </w:tr>
      <w:tr w:rsidR="008E269B" w:rsidRPr="00D27E2D" w14:paraId="3408CA83" w14:textId="77777777" w:rsidTr="00446B60">
        <w:trPr>
          <w:trHeight w:val="1258"/>
        </w:trPr>
        <w:tc>
          <w:tcPr>
            <w:tcW w:w="739" w:type="pct"/>
            <w:shd w:val="clear" w:color="auto" w:fill="F2F2F2" w:themeFill="background1" w:themeFillShade="F2"/>
          </w:tcPr>
          <w:p w14:paraId="5A1BA13F" w14:textId="0BBCB52A" w:rsidR="008E269B" w:rsidRPr="00D27E2D" w:rsidRDefault="005B73DB">
            <w:pPr>
              <w:tabs>
                <w:tab w:val="right" w:pos="9120"/>
              </w:tabs>
              <w:spacing w:before="120" w:after="120" w:line="240" w:lineRule="atLeast"/>
              <w:rPr>
                <w:rFonts w:ascii="Arial" w:hAnsi="Arial" w:cs="Arial"/>
                <w:color w:val="000000"/>
              </w:rPr>
            </w:pPr>
            <w:r>
              <w:rPr>
                <w:rFonts w:ascii="Arial" w:hAnsi="Arial" w:cs="Arial"/>
                <w:color w:val="000000"/>
              </w:rPr>
              <w:t xml:space="preserve">Team </w:t>
            </w:r>
            <w:r w:rsidR="008E269B" w:rsidRPr="00D27E2D">
              <w:rPr>
                <w:rFonts w:ascii="Arial" w:hAnsi="Arial" w:cs="Arial"/>
                <w:color w:val="000000"/>
              </w:rPr>
              <w:t>Leader</w:t>
            </w:r>
          </w:p>
        </w:tc>
        <w:tc>
          <w:tcPr>
            <w:tcW w:w="484" w:type="pct"/>
            <w:shd w:val="clear" w:color="auto" w:fill="F2F2F2" w:themeFill="background1" w:themeFillShade="F2"/>
          </w:tcPr>
          <w:p w14:paraId="7105CC72"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482" w:type="pct"/>
            <w:shd w:val="clear" w:color="auto" w:fill="F2F2F2" w:themeFill="background1" w:themeFillShade="F2"/>
          </w:tcPr>
          <w:p w14:paraId="06811419"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534" w:type="pct"/>
            <w:shd w:val="clear" w:color="auto" w:fill="F2F2F2" w:themeFill="background1" w:themeFillShade="F2"/>
          </w:tcPr>
          <w:p w14:paraId="20ECBF1A"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1137" w:type="pct"/>
            <w:shd w:val="clear" w:color="auto" w:fill="F2F2F2" w:themeFill="background1" w:themeFillShade="F2"/>
          </w:tcPr>
          <w:p w14:paraId="356C0EE1"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899" w:type="pct"/>
            <w:shd w:val="clear" w:color="auto" w:fill="F2F2F2" w:themeFill="background1" w:themeFillShade="F2"/>
          </w:tcPr>
          <w:p w14:paraId="0D839DB1"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0D453B83"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r w:rsidR="008E269B" w:rsidRPr="00D27E2D" w14:paraId="2D0AA1BF" w14:textId="77777777" w:rsidTr="00446B60">
        <w:tc>
          <w:tcPr>
            <w:tcW w:w="739" w:type="pct"/>
            <w:shd w:val="clear" w:color="auto" w:fill="F2F2F2" w:themeFill="background1" w:themeFillShade="F2"/>
          </w:tcPr>
          <w:p w14:paraId="095E0FEE" w14:textId="77777777" w:rsidR="00232BED" w:rsidRDefault="00232BED">
            <w:pPr>
              <w:tabs>
                <w:tab w:val="right" w:pos="9120"/>
              </w:tabs>
              <w:spacing w:before="120" w:after="120" w:line="240" w:lineRule="atLeast"/>
              <w:rPr>
                <w:rFonts w:ascii="Arial" w:hAnsi="Arial" w:cs="Arial"/>
                <w:iCs/>
                <w:color w:val="000000"/>
              </w:rPr>
            </w:pPr>
            <w:r>
              <w:rPr>
                <w:rFonts w:ascii="Arial" w:hAnsi="Arial" w:cs="Arial"/>
                <w:iCs/>
                <w:color w:val="000000"/>
              </w:rPr>
              <w:t>Vietnamese Facilitator/</w:t>
            </w:r>
          </w:p>
          <w:p w14:paraId="50E01A77" w14:textId="31FB1B96" w:rsidR="008E269B" w:rsidRPr="00DB32FA" w:rsidRDefault="00DB32FA">
            <w:pPr>
              <w:tabs>
                <w:tab w:val="right" w:pos="9120"/>
              </w:tabs>
              <w:spacing w:before="120" w:after="120" w:line="240" w:lineRule="atLeast"/>
              <w:rPr>
                <w:rFonts w:ascii="Arial" w:hAnsi="Arial" w:cs="Arial"/>
                <w:iCs/>
                <w:color w:val="000000"/>
              </w:rPr>
            </w:pPr>
            <w:r>
              <w:rPr>
                <w:rFonts w:ascii="Arial" w:hAnsi="Arial" w:cs="Arial"/>
                <w:iCs/>
                <w:color w:val="000000"/>
              </w:rPr>
              <w:t>Coordinator</w:t>
            </w:r>
          </w:p>
        </w:tc>
        <w:tc>
          <w:tcPr>
            <w:tcW w:w="484" w:type="pct"/>
            <w:shd w:val="clear" w:color="auto" w:fill="F2F2F2" w:themeFill="background1" w:themeFillShade="F2"/>
          </w:tcPr>
          <w:p w14:paraId="40642B2F"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482" w:type="pct"/>
            <w:shd w:val="clear" w:color="auto" w:fill="F2F2F2" w:themeFill="background1" w:themeFillShade="F2"/>
          </w:tcPr>
          <w:p w14:paraId="5DD98FC0"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534" w:type="pct"/>
            <w:shd w:val="clear" w:color="auto" w:fill="F2F2F2" w:themeFill="background1" w:themeFillShade="F2"/>
          </w:tcPr>
          <w:p w14:paraId="7E6CA53E"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1137" w:type="pct"/>
            <w:shd w:val="clear" w:color="auto" w:fill="F2F2F2" w:themeFill="background1" w:themeFillShade="F2"/>
          </w:tcPr>
          <w:p w14:paraId="290C3C54"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899" w:type="pct"/>
            <w:shd w:val="clear" w:color="auto" w:fill="F2F2F2" w:themeFill="background1" w:themeFillShade="F2"/>
          </w:tcPr>
          <w:p w14:paraId="55731F48"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3C83F2E9"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r w:rsidR="00446B60" w:rsidRPr="00D27E2D" w14:paraId="55166735" w14:textId="77777777" w:rsidTr="00446B60">
        <w:tc>
          <w:tcPr>
            <w:tcW w:w="739" w:type="pct"/>
            <w:shd w:val="clear" w:color="auto" w:fill="F2F2F2" w:themeFill="background1" w:themeFillShade="F2"/>
          </w:tcPr>
          <w:p w14:paraId="02197FA0" w14:textId="6844B9A9" w:rsidR="00446B60" w:rsidRPr="00446B60" w:rsidRDefault="00446B60">
            <w:pPr>
              <w:tabs>
                <w:tab w:val="right" w:pos="9120"/>
              </w:tabs>
              <w:spacing w:before="120" w:after="120" w:line="240" w:lineRule="atLeast"/>
              <w:rPr>
                <w:rFonts w:ascii="Arial" w:hAnsi="Arial" w:cs="Arial"/>
                <w:iCs/>
                <w:color w:val="000000"/>
              </w:rPr>
            </w:pPr>
            <w:r>
              <w:rPr>
                <w:rFonts w:ascii="Arial" w:hAnsi="Arial" w:cs="Arial"/>
                <w:iCs/>
                <w:color w:val="000000"/>
              </w:rPr>
              <w:t>Welfare Officer</w:t>
            </w:r>
          </w:p>
        </w:tc>
        <w:tc>
          <w:tcPr>
            <w:tcW w:w="484" w:type="pct"/>
            <w:shd w:val="clear" w:color="auto" w:fill="F2F2F2" w:themeFill="background1" w:themeFillShade="F2"/>
          </w:tcPr>
          <w:p w14:paraId="2741DD0A"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482" w:type="pct"/>
            <w:shd w:val="clear" w:color="auto" w:fill="F2F2F2" w:themeFill="background1" w:themeFillShade="F2"/>
          </w:tcPr>
          <w:p w14:paraId="24C9A027"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534" w:type="pct"/>
            <w:shd w:val="clear" w:color="auto" w:fill="F2F2F2" w:themeFill="background1" w:themeFillShade="F2"/>
          </w:tcPr>
          <w:p w14:paraId="6611C8A4"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1137" w:type="pct"/>
            <w:shd w:val="clear" w:color="auto" w:fill="F2F2F2" w:themeFill="background1" w:themeFillShade="F2"/>
          </w:tcPr>
          <w:p w14:paraId="534B1890"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899" w:type="pct"/>
            <w:shd w:val="clear" w:color="auto" w:fill="F2F2F2" w:themeFill="background1" w:themeFillShade="F2"/>
          </w:tcPr>
          <w:p w14:paraId="02FA361E"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724" w:type="pct"/>
            <w:shd w:val="clear" w:color="auto" w:fill="F2F2F2" w:themeFill="background1" w:themeFillShade="F2"/>
          </w:tcPr>
          <w:p w14:paraId="53FABC4B" w14:textId="77777777" w:rsidR="00446B60" w:rsidRPr="00D27E2D" w:rsidRDefault="00446B60">
            <w:pPr>
              <w:tabs>
                <w:tab w:val="right" w:pos="9120"/>
              </w:tabs>
              <w:spacing w:before="120" w:after="120" w:line="240" w:lineRule="atLeast"/>
              <w:rPr>
                <w:rFonts w:ascii="Arial" w:hAnsi="Arial" w:cs="Arial"/>
                <w:color w:val="000000"/>
                <w:highlight w:val="yellow"/>
              </w:rPr>
            </w:pPr>
          </w:p>
        </w:tc>
      </w:tr>
      <w:tr w:rsidR="008E269B" w:rsidRPr="00D27E2D" w14:paraId="433AEF9C" w14:textId="77777777" w:rsidTr="00446B60">
        <w:tc>
          <w:tcPr>
            <w:tcW w:w="739" w:type="pct"/>
            <w:shd w:val="clear" w:color="auto" w:fill="F2F2F2" w:themeFill="background1" w:themeFillShade="F2"/>
          </w:tcPr>
          <w:p w14:paraId="0BEBF2B5"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i/>
                <w:color w:val="000000"/>
              </w:rPr>
              <w:t xml:space="preserve">Additional nominated positions </w:t>
            </w:r>
            <w:r w:rsidRPr="000933E3">
              <w:rPr>
                <w:rFonts w:ascii="Arial" w:hAnsi="Arial" w:cs="Arial"/>
                <w:bCs/>
                <w:i/>
                <w:color w:val="000000"/>
              </w:rPr>
              <w:t>(if applicable)</w:t>
            </w:r>
          </w:p>
        </w:tc>
        <w:tc>
          <w:tcPr>
            <w:tcW w:w="484" w:type="pct"/>
            <w:shd w:val="clear" w:color="auto" w:fill="F2F2F2" w:themeFill="background1" w:themeFillShade="F2"/>
          </w:tcPr>
          <w:p w14:paraId="75CAC6D1"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482" w:type="pct"/>
            <w:shd w:val="clear" w:color="auto" w:fill="F2F2F2" w:themeFill="background1" w:themeFillShade="F2"/>
          </w:tcPr>
          <w:p w14:paraId="7F3A418C"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534" w:type="pct"/>
            <w:shd w:val="clear" w:color="auto" w:fill="F2F2F2" w:themeFill="background1" w:themeFillShade="F2"/>
          </w:tcPr>
          <w:p w14:paraId="78F1A15A"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1137" w:type="pct"/>
            <w:shd w:val="clear" w:color="auto" w:fill="F2F2F2" w:themeFill="background1" w:themeFillShade="F2"/>
          </w:tcPr>
          <w:p w14:paraId="68C7DF85"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899" w:type="pct"/>
            <w:shd w:val="clear" w:color="auto" w:fill="F2F2F2" w:themeFill="background1" w:themeFillShade="F2"/>
          </w:tcPr>
          <w:p w14:paraId="56D6EBD3"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0E21D6D2"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bl>
    <w:p w14:paraId="47070BCA" w14:textId="77777777" w:rsidR="008E269B" w:rsidRPr="00D27E2D" w:rsidRDefault="008E269B" w:rsidP="008E269B">
      <w:pPr>
        <w:rPr>
          <w:rFonts w:ascii="Arial" w:hAnsi="Arial" w:cs="Arial"/>
        </w:rPr>
        <w:sectPr w:rsidR="008E269B" w:rsidRPr="00D27E2D" w:rsidSect="00446B60">
          <w:pgSz w:w="16838" w:h="11906" w:orient="landscape"/>
          <w:pgMar w:top="1440" w:right="1387" w:bottom="1440" w:left="1440" w:header="709" w:footer="567" w:gutter="0"/>
          <w:cols w:space="708"/>
          <w:titlePg/>
          <w:docGrid w:linePitch="360"/>
        </w:sectPr>
      </w:pPr>
    </w:p>
    <w:p w14:paraId="4EA364B4" w14:textId="77777777" w:rsidR="000D13D7" w:rsidRDefault="000D13D7" w:rsidP="008E269B">
      <w:pPr>
        <w:rPr>
          <w:rFonts w:ascii="Arial" w:hAnsi="Arial" w:cs="Arial"/>
          <w:b/>
          <w:i/>
        </w:rPr>
        <w:sectPr w:rsidR="000D13D7" w:rsidSect="00E017CF">
          <w:pgSz w:w="11906" w:h="16838" w:code="9"/>
          <w:pgMar w:top="1440" w:right="1080" w:bottom="1440" w:left="1080" w:header="567" w:footer="567" w:gutter="0"/>
          <w:cols w:space="720"/>
          <w:docGrid w:linePitch="360"/>
        </w:sectPr>
      </w:pPr>
    </w:p>
    <w:p w14:paraId="745C0F3C" w14:textId="77777777" w:rsidR="008E269B" w:rsidRPr="00D27E2D" w:rsidRDefault="008E269B" w:rsidP="008E269B">
      <w:pPr>
        <w:rPr>
          <w:rFonts w:ascii="Arial" w:hAnsi="Arial" w:cs="Arial"/>
          <w:b/>
          <w:i/>
        </w:rPr>
      </w:pPr>
      <w:r w:rsidRPr="00D27E2D">
        <w:rPr>
          <w:rFonts w:ascii="Arial" w:hAnsi="Arial" w:cs="Arial"/>
          <w:b/>
          <w:i/>
        </w:rPr>
        <w:t>Curriculum Vitae Proforma</w:t>
      </w:r>
    </w:p>
    <w:p w14:paraId="0AC15C3F" w14:textId="0CF1D7DF" w:rsidR="008E269B" w:rsidRPr="00D27E2D" w:rsidRDefault="008E269B" w:rsidP="008E269B">
      <w:pPr>
        <w:rPr>
          <w:rFonts w:ascii="Arial" w:hAnsi="Arial" w:cs="Arial"/>
          <w:i/>
        </w:rPr>
      </w:pPr>
      <w:r w:rsidRPr="00D27E2D">
        <w:rPr>
          <w:rFonts w:ascii="Arial" w:hAnsi="Arial" w:cs="Arial"/>
          <w:i/>
        </w:rPr>
        <w:t xml:space="preserve">Certified CVs of not more than three (3) pages each are to be provided </w:t>
      </w:r>
      <w:r>
        <w:rPr>
          <w:rFonts w:ascii="Arial" w:hAnsi="Arial" w:cs="Arial"/>
          <w:i/>
        </w:rPr>
        <w:t xml:space="preserve">at least </w:t>
      </w:r>
      <w:r w:rsidRPr="00D27E2D">
        <w:rPr>
          <w:rFonts w:ascii="Arial" w:hAnsi="Arial" w:cs="Arial"/>
          <w:i/>
        </w:rPr>
        <w:t xml:space="preserve">for </w:t>
      </w:r>
      <w:r>
        <w:rPr>
          <w:rFonts w:ascii="Arial" w:hAnsi="Arial" w:cs="Arial"/>
          <w:i/>
        </w:rPr>
        <w:t>a)</w:t>
      </w:r>
      <w:r w:rsidRPr="00D27E2D">
        <w:rPr>
          <w:rFonts w:ascii="Arial" w:hAnsi="Arial" w:cs="Arial"/>
          <w:i/>
        </w:rPr>
        <w:t xml:space="preserve"> </w:t>
      </w:r>
      <w:r w:rsidR="00446B60">
        <w:rPr>
          <w:rFonts w:ascii="Arial" w:hAnsi="Arial" w:cs="Arial"/>
          <w:i/>
        </w:rPr>
        <w:t>Team</w:t>
      </w:r>
      <w:r>
        <w:rPr>
          <w:rFonts w:ascii="Arial" w:hAnsi="Arial" w:cs="Arial"/>
          <w:i/>
        </w:rPr>
        <w:t xml:space="preserve"> </w:t>
      </w:r>
      <w:r w:rsidRPr="00D27E2D">
        <w:rPr>
          <w:rFonts w:ascii="Arial" w:hAnsi="Arial" w:cs="Arial"/>
          <w:i/>
        </w:rPr>
        <w:t>Leader</w:t>
      </w:r>
      <w:r w:rsidR="00691271">
        <w:rPr>
          <w:rFonts w:ascii="Arial" w:hAnsi="Arial" w:cs="Arial"/>
          <w:i/>
        </w:rPr>
        <w:t>,</w:t>
      </w:r>
      <w:r>
        <w:rPr>
          <w:rFonts w:ascii="Arial" w:hAnsi="Arial" w:cs="Arial"/>
          <w:i/>
        </w:rPr>
        <w:t xml:space="preserve"> b)</w:t>
      </w:r>
      <w:r w:rsidRPr="00D27E2D">
        <w:rPr>
          <w:rFonts w:ascii="Arial" w:hAnsi="Arial" w:cs="Arial"/>
          <w:i/>
        </w:rPr>
        <w:t xml:space="preserve"> </w:t>
      </w:r>
      <w:r w:rsidR="00232BED">
        <w:rPr>
          <w:rFonts w:ascii="Arial" w:hAnsi="Arial" w:cs="Arial"/>
          <w:i/>
        </w:rPr>
        <w:t xml:space="preserve">Vietnamese Facilitator/Coordinator </w:t>
      </w:r>
      <w:r>
        <w:rPr>
          <w:rFonts w:ascii="Arial" w:hAnsi="Arial" w:cs="Arial"/>
          <w:i/>
        </w:rPr>
        <w:t xml:space="preserve">c) </w:t>
      </w:r>
      <w:r w:rsidR="00691271">
        <w:rPr>
          <w:rFonts w:ascii="Arial" w:hAnsi="Arial" w:cs="Arial"/>
          <w:i/>
        </w:rPr>
        <w:t>Welfare Officer</w:t>
      </w:r>
      <w:r w:rsidR="00232BED">
        <w:rPr>
          <w:rFonts w:ascii="Arial" w:hAnsi="Arial" w:cs="Arial"/>
          <w:i/>
        </w:rPr>
        <w:t>, and d) any other key members of the delivery team.</w:t>
      </w:r>
    </w:p>
    <w:p w14:paraId="36FCA2A5" w14:textId="7D9DB96C" w:rsidR="008E269B" w:rsidRPr="00D27E2D" w:rsidRDefault="008E269B" w:rsidP="008E269B">
      <w:pPr>
        <w:rPr>
          <w:rFonts w:ascii="Arial" w:hAnsi="Arial" w:cs="Arial"/>
          <w:i/>
        </w:rPr>
      </w:pPr>
      <w:r w:rsidRPr="00D27E2D">
        <w:rPr>
          <w:rFonts w:ascii="Arial" w:hAnsi="Arial" w:cs="Arial"/>
          <w:i/>
        </w:rPr>
        <w:t xml:space="preserve">CVs should provide a clear response to the duties outlined above in Part D, Section 2 C Core Personnel. </w:t>
      </w:r>
      <w:r w:rsidRPr="00D27E2D">
        <w:rPr>
          <w:rFonts w:ascii="Arial" w:hAnsi="Arial" w:cs="Arial"/>
          <w:b/>
          <w:i/>
          <w:u w:val="single"/>
        </w:rPr>
        <w:t xml:space="preserve">Please note that the </w:t>
      </w:r>
      <w:r w:rsidR="00637BD8">
        <w:rPr>
          <w:rFonts w:ascii="Arial" w:hAnsi="Arial" w:cs="Arial"/>
          <w:b/>
          <w:i/>
          <w:u w:val="single"/>
        </w:rPr>
        <w:t>Tenderer</w:t>
      </w:r>
      <w:r w:rsidRPr="00D27E2D">
        <w:rPr>
          <w:rFonts w:ascii="Arial" w:hAnsi="Arial" w:cs="Arial"/>
          <w:b/>
          <w:i/>
          <w:u w:val="single"/>
        </w:rPr>
        <w:t xml:space="preserve"> is also encouraged to </w:t>
      </w:r>
      <w:r>
        <w:rPr>
          <w:rFonts w:ascii="Arial" w:hAnsi="Arial" w:cs="Arial"/>
          <w:b/>
          <w:i/>
          <w:u w:val="single"/>
        </w:rPr>
        <w:t>include in the proposal</w:t>
      </w:r>
      <w:r w:rsidRPr="00D27E2D">
        <w:rPr>
          <w:rFonts w:ascii="Arial" w:hAnsi="Arial" w:cs="Arial"/>
          <w:b/>
          <w:i/>
          <w:u w:val="single"/>
        </w:rPr>
        <w:t xml:space="preserve"> CVs of other personnel nominated in the </w:t>
      </w:r>
      <w:r>
        <w:rPr>
          <w:rFonts w:ascii="Arial" w:hAnsi="Arial" w:cs="Arial"/>
          <w:b/>
          <w:i/>
          <w:u w:val="single"/>
        </w:rPr>
        <w:t xml:space="preserve">technical </w:t>
      </w:r>
      <w:r w:rsidRPr="00D27E2D">
        <w:rPr>
          <w:rFonts w:ascii="Arial" w:hAnsi="Arial" w:cs="Arial"/>
          <w:b/>
          <w:i/>
          <w:u w:val="single"/>
        </w:rPr>
        <w:t xml:space="preserve">proposal. </w:t>
      </w:r>
    </w:p>
    <w:p w14:paraId="14F871E8" w14:textId="77777777" w:rsidR="008E269B" w:rsidRPr="00D27E2D" w:rsidRDefault="008E269B" w:rsidP="008E269B">
      <w:pPr>
        <w:rPr>
          <w:rFonts w:ascii="Arial" w:hAnsi="Arial" w:cs="Arial"/>
          <w:i/>
        </w:rPr>
      </w:pPr>
      <w:r w:rsidRPr="00A04614">
        <w:rPr>
          <w:rFonts w:ascii="Arial" w:hAnsi="Arial" w:cs="Arial"/>
          <w:i/>
        </w:rPr>
        <w:t>Insert details below</w:t>
      </w:r>
      <w:r w:rsidRPr="00D27E2D">
        <w:rPr>
          <w:rFonts w:ascii="Arial" w:hAnsi="Arial" w:cs="Arial"/>
          <w:i/>
        </w:rPr>
        <w:t xml:space="preserve"> (max. 3 pages per person)</w:t>
      </w:r>
    </w:p>
    <w:p w14:paraId="1A367C38" w14:textId="08618FFD" w:rsidR="008E269B" w:rsidRPr="00D27E2D" w:rsidRDefault="008E269B" w:rsidP="008E269B">
      <w:pPr>
        <w:rPr>
          <w:rFonts w:ascii="Arial" w:hAnsi="Arial" w:cs="Arial"/>
          <w:b/>
        </w:rPr>
      </w:pPr>
      <w:r w:rsidRPr="00D27E2D">
        <w:rPr>
          <w:rFonts w:ascii="Arial" w:hAnsi="Arial" w:cs="Arial"/>
          <w:b/>
        </w:rPr>
        <w:t xml:space="preserve">Curriculum Vitae of </w:t>
      </w:r>
      <w:r w:rsidR="0059231E">
        <w:rPr>
          <w:rFonts w:ascii="Arial" w:hAnsi="Arial" w:cs="Arial"/>
          <w:b/>
        </w:rPr>
        <w:t>Team</w:t>
      </w:r>
      <w:r w:rsidRPr="00D27E2D">
        <w:rPr>
          <w:rFonts w:ascii="Arial" w:hAnsi="Arial" w:cs="Arial"/>
          <w:b/>
        </w:rPr>
        <w:t xml:space="preserve"> Leader/Designer</w:t>
      </w:r>
    </w:p>
    <w:p w14:paraId="374826E4" w14:textId="77777777" w:rsidR="008E269B" w:rsidRPr="00D27E2D" w:rsidRDefault="008E269B" w:rsidP="008E269B">
      <w:pPr>
        <w:rPr>
          <w:rFonts w:ascii="Arial" w:hAnsi="Arial" w:cs="Arial"/>
          <w:b/>
        </w:rPr>
      </w:pPr>
      <w:r w:rsidRPr="00D27E2D">
        <w:rPr>
          <w:rFonts w:ascii="Arial" w:hAnsi="Arial" w:cs="Arial"/>
          <w:b/>
        </w:rPr>
        <w:t>Position title:</w:t>
      </w:r>
    </w:p>
    <w:p w14:paraId="6608DBA8" w14:textId="77777777" w:rsidR="008E269B" w:rsidRPr="00D27E2D" w:rsidRDefault="008E269B" w:rsidP="008E269B">
      <w:pPr>
        <w:rPr>
          <w:rFonts w:ascii="Arial" w:hAnsi="Arial" w:cs="Arial"/>
          <w:b/>
        </w:rPr>
      </w:pPr>
      <w:r w:rsidRPr="00D27E2D">
        <w:rPr>
          <w:rFonts w:ascii="Arial" w:hAnsi="Arial" w:cs="Arial"/>
          <w:b/>
        </w:rPr>
        <w:t>Specialist fields of expertise of nominee:</w:t>
      </w:r>
    </w:p>
    <w:tbl>
      <w:tblPr>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3973"/>
        <w:gridCol w:w="3947"/>
        <w:gridCol w:w="494"/>
      </w:tblGrid>
      <w:tr w:rsidR="008E269B" w:rsidRPr="00D27E2D" w14:paraId="6BA58958" w14:textId="77777777">
        <w:trPr>
          <w:gridAfter w:val="1"/>
          <w:wAfter w:w="494" w:type="dxa"/>
        </w:trPr>
        <w:tc>
          <w:tcPr>
            <w:tcW w:w="3973" w:type="dxa"/>
          </w:tcPr>
          <w:p w14:paraId="7CDFAC45"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2BE0D704"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39B7EDAF" w14:textId="77777777">
        <w:trPr>
          <w:gridAfter w:val="1"/>
          <w:wAfter w:w="494" w:type="dxa"/>
        </w:trPr>
        <w:tc>
          <w:tcPr>
            <w:tcW w:w="3973" w:type="dxa"/>
          </w:tcPr>
          <w:p w14:paraId="4892ED74"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47AC57FA"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28385361" w14:textId="77777777">
        <w:trPr>
          <w:gridAfter w:val="1"/>
          <w:wAfter w:w="494" w:type="dxa"/>
        </w:trPr>
        <w:tc>
          <w:tcPr>
            <w:tcW w:w="3973" w:type="dxa"/>
          </w:tcPr>
          <w:p w14:paraId="60262093"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31BC849D"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16584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8414" w:type="dxa"/>
            <w:gridSpan w:val="3"/>
            <w:tcBorders>
              <w:top w:val="nil"/>
              <w:left w:val="nil"/>
              <w:bottom w:val="nil"/>
              <w:right w:val="nil"/>
            </w:tcBorders>
          </w:tcPr>
          <w:p w14:paraId="13E369A3" w14:textId="77777777" w:rsidR="008E269B" w:rsidRPr="00D27E2D" w:rsidRDefault="008E269B">
            <w:pPr>
              <w:spacing w:line="240" w:lineRule="atLeast"/>
              <w:rPr>
                <w:rFonts w:ascii="Arial" w:hAnsi="Arial" w:cs="Arial"/>
                <w:b/>
              </w:rPr>
            </w:pPr>
            <w:r w:rsidRPr="00D27E2D">
              <w:rPr>
                <w:rFonts w:ascii="Arial" w:hAnsi="Arial" w:cs="Arial"/>
                <w:b/>
              </w:rPr>
              <w:t>Name:</w:t>
            </w:r>
          </w:p>
        </w:tc>
      </w:tr>
      <w:tr w:rsidR="008E269B" w:rsidRPr="00D27E2D" w14:paraId="27E6E6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543F9FEB" w14:textId="77777777" w:rsidR="008E269B" w:rsidRPr="00D27E2D" w:rsidRDefault="008E269B">
            <w:pPr>
              <w:spacing w:line="240" w:lineRule="atLeast"/>
              <w:rPr>
                <w:rFonts w:ascii="Arial" w:hAnsi="Arial" w:cs="Arial"/>
                <w:b/>
              </w:rPr>
            </w:pPr>
            <w:r w:rsidRPr="00D27E2D">
              <w:rPr>
                <w:rFonts w:ascii="Arial" w:hAnsi="Arial" w:cs="Arial"/>
                <w:b/>
              </w:rPr>
              <w:t>Nationality:</w:t>
            </w:r>
          </w:p>
        </w:tc>
      </w:tr>
      <w:tr w:rsidR="008E269B" w:rsidRPr="00D27E2D" w14:paraId="590A4F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6019CE40" w14:textId="77777777" w:rsidR="008E269B" w:rsidRPr="00D27E2D" w:rsidRDefault="008E269B">
            <w:pPr>
              <w:spacing w:line="240" w:lineRule="atLeast"/>
              <w:rPr>
                <w:rFonts w:ascii="Arial" w:hAnsi="Arial" w:cs="Arial"/>
                <w:b/>
              </w:rPr>
            </w:pPr>
            <w:r w:rsidRPr="00D27E2D">
              <w:rPr>
                <w:rFonts w:ascii="Arial" w:hAnsi="Arial" w:cs="Arial"/>
                <w:b/>
              </w:rPr>
              <w:t>Academic qualifications:</w:t>
            </w:r>
          </w:p>
        </w:tc>
      </w:tr>
      <w:tr w:rsidR="008E269B" w:rsidRPr="00D27E2D" w14:paraId="7BB331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7B86C151" w14:textId="77777777" w:rsidR="008E269B" w:rsidRPr="00D27E2D" w:rsidRDefault="008E269B">
            <w:pPr>
              <w:spacing w:line="240" w:lineRule="atLeast"/>
              <w:rPr>
                <w:rFonts w:ascii="Arial" w:hAnsi="Arial" w:cs="Arial"/>
                <w:b/>
              </w:rPr>
            </w:pPr>
            <w:r w:rsidRPr="00D27E2D">
              <w:rPr>
                <w:rFonts w:ascii="Arial" w:hAnsi="Arial" w:cs="Arial"/>
                <w:b/>
              </w:rPr>
              <w:t>Languages &amp; degree of proficiency:</w:t>
            </w:r>
          </w:p>
        </w:tc>
      </w:tr>
      <w:tr w:rsidR="008E269B" w:rsidRPr="00D27E2D" w14:paraId="494EA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2478CC9F" w14:textId="77777777" w:rsidR="008E269B" w:rsidRPr="00D27E2D" w:rsidRDefault="008E269B">
            <w:pPr>
              <w:spacing w:line="240" w:lineRule="atLeast"/>
              <w:rPr>
                <w:rFonts w:ascii="Arial" w:hAnsi="Arial" w:cs="Arial"/>
                <w:b/>
              </w:rPr>
            </w:pPr>
            <w:r w:rsidRPr="00D27E2D">
              <w:rPr>
                <w:rFonts w:ascii="Arial" w:hAnsi="Arial" w:cs="Arial"/>
                <w:b/>
              </w:rPr>
              <w:t>Professional affiliations:</w:t>
            </w:r>
          </w:p>
        </w:tc>
      </w:tr>
      <w:tr w:rsidR="008E269B" w:rsidRPr="00D27E2D" w14:paraId="62B3F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8414" w:type="dxa"/>
            <w:gridSpan w:val="3"/>
            <w:tcBorders>
              <w:top w:val="nil"/>
              <w:left w:val="nil"/>
              <w:bottom w:val="nil"/>
              <w:right w:val="nil"/>
            </w:tcBorders>
          </w:tcPr>
          <w:p w14:paraId="6957A724" w14:textId="77777777" w:rsidR="008E269B" w:rsidRPr="00D27E2D" w:rsidRDefault="008E269B">
            <w:pPr>
              <w:spacing w:line="240" w:lineRule="atLeast"/>
              <w:rPr>
                <w:rFonts w:ascii="Arial" w:hAnsi="Arial" w:cs="Arial"/>
                <w:b/>
              </w:rPr>
            </w:pPr>
            <w:r w:rsidRPr="00D27E2D">
              <w:rPr>
                <w:rFonts w:ascii="Arial" w:hAnsi="Arial" w:cs="Arial"/>
                <w:b/>
              </w:rPr>
              <w:t>Other training:</w:t>
            </w:r>
          </w:p>
        </w:tc>
      </w:tr>
      <w:tr w:rsidR="008E269B" w:rsidRPr="00D27E2D" w14:paraId="7EFA22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2CA2DCB7" w14:textId="77777777" w:rsidR="008E269B" w:rsidRPr="00D27E2D" w:rsidRDefault="008E269B">
            <w:pPr>
              <w:spacing w:line="240" w:lineRule="atLeast"/>
              <w:rPr>
                <w:rFonts w:ascii="Arial" w:hAnsi="Arial" w:cs="Arial"/>
                <w:b/>
              </w:rPr>
            </w:pPr>
            <w:r w:rsidRPr="00D27E2D">
              <w:rPr>
                <w:rFonts w:ascii="Arial" w:hAnsi="Arial" w:cs="Arial"/>
                <w:b/>
              </w:rPr>
              <w:t>Countries of work experience</w:t>
            </w:r>
          </w:p>
        </w:tc>
      </w:tr>
      <w:tr w:rsidR="008E269B" w:rsidRPr="00D27E2D" w14:paraId="400836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5D13605C" w14:textId="77777777" w:rsidR="008E269B" w:rsidRPr="00D27E2D" w:rsidRDefault="008E269B">
            <w:pPr>
              <w:spacing w:line="240" w:lineRule="atLeast"/>
              <w:rPr>
                <w:rFonts w:ascii="Arial" w:hAnsi="Arial" w:cs="Arial"/>
                <w:b/>
              </w:rPr>
            </w:pPr>
            <w:r w:rsidRPr="00D27E2D">
              <w:rPr>
                <w:rFonts w:ascii="Arial" w:hAnsi="Arial" w:cs="Arial"/>
                <w:b/>
              </w:rPr>
              <w:t xml:space="preserve">Professional experience (with particular reference to </w:t>
            </w:r>
            <w:r>
              <w:rPr>
                <w:rFonts w:ascii="Arial" w:hAnsi="Arial" w:cs="Arial"/>
                <w:b/>
              </w:rPr>
              <w:t xml:space="preserve">Scope of Service </w:t>
            </w:r>
            <w:r w:rsidRPr="00D27E2D">
              <w:rPr>
                <w:rFonts w:ascii="Arial" w:hAnsi="Arial" w:cs="Arial"/>
                <w:b/>
              </w:rPr>
              <w:t>requirements)</w:t>
            </w:r>
          </w:p>
          <w:p w14:paraId="4B649026" w14:textId="77777777" w:rsidR="008E269B" w:rsidRPr="00D27E2D" w:rsidRDefault="008E269B">
            <w:pPr>
              <w:spacing w:line="240" w:lineRule="atLeast"/>
              <w:rPr>
                <w:rFonts w:ascii="Arial" w:hAnsi="Arial" w:cs="Arial"/>
              </w:rPr>
            </w:pPr>
            <w:r w:rsidRPr="00D27E2D">
              <w:rPr>
                <w:rFonts w:ascii="Arial" w:hAnsi="Arial" w:cs="Arial"/>
              </w:rPr>
              <w:t>Date/Position/Company:</w:t>
            </w:r>
          </w:p>
          <w:p w14:paraId="6BFADCC4" w14:textId="77777777" w:rsidR="008E269B" w:rsidRPr="00D27E2D" w:rsidRDefault="008E269B">
            <w:pPr>
              <w:spacing w:line="240" w:lineRule="atLeast"/>
              <w:rPr>
                <w:rFonts w:ascii="Arial" w:hAnsi="Arial" w:cs="Arial"/>
              </w:rPr>
            </w:pPr>
            <w:r w:rsidRPr="00D27E2D">
              <w:rPr>
                <w:rFonts w:ascii="Arial" w:hAnsi="Arial" w:cs="Arial"/>
              </w:rPr>
              <w:t>Dot points of duties and responsibilities:</w:t>
            </w:r>
          </w:p>
          <w:p w14:paraId="11F438AD" w14:textId="77777777" w:rsidR="008E269B" w:rsidRPr="00D27E2D" w:rsidRDefault="008E269B">
            <w:pPr>
              <w:spacing w:line="240" w:lineRule="atLeast"/>
              <w:rPr>
                <w:rFonts w:ascii="Arial" w:hAnsi="Arial" w:cs="Arial"/>
              </w:rPr>
            </w:pPr>
          </w:p>
          <w:p w14:paraId="612F06DC" w14:textId="77777777" w:rsidR="008E269B" w:rsidRPr="00D27E2D" w:rsidRDefault="008E269B">
            <w:pPr>
              <w:spacing w:line="240" w:lineRule="atLeast"/>
              <w:rPr>
                <w:rFonts w:ascii="Arial" w:hAnsi="Arial" w:cs="Arial"/>
              </w:rPr>
            </w:pPr>
            <w:r w:rsidRPr="00D27E2D">
              <w:rPr>
                <w:rFonts w:ascii="Arial" w:hAnsi="Arial" w:cs="Arial"/>
              </w:rPr>
              <w:t>Date/Position/Company:</w:t>
            </w:r>
            <w:r>
              <w:rPr>
                <w:rFonts w:ascii="Arial" w:hAnsi="Arial" w:cs="Arial"/>
              </w:rPr>
              <w:t xml:space="preserve"> </w:t>
            </w:r>
          </w:p>
          <w:p w14:paraId="642700BC" w14:textId="77777777" w:rsidR="008E269B" w:rsidRPr="00D27E2D" w:rsidRDefault="008E269B">
            <w:pPr>
              <w:spacing w:line="240" w:lineRule="atLeast"/>
              <w:rPr>
                <w:rFonts w:ascii="Arial" w:hAnsi="Arial" w:cs="Arial"/>
              </w:rPr>
            </w:pPr>
            <w:r w:rsidRPr="00D27E2D">
              <w:rPr>
                <w:rFonts w:ascii="Arial" w:hAnsi="Arial" w:cs="Arial"/>
              </w:rPr>
              <w:t>Dot points of duties and responsibilities:</w:t>
            </w:r>
            <w:r>
              <w:rPr>
                <w:rFonts w:ascii="Arial" w:hAnsi="Arial" w:cs="Arial"/>
              </w:rPr>
              <w:t xml:space="preserve"> </w:t>
            </w:r>
          </w:p>
          <w:p w14:paraId="47540BD5" w14:textId="77777777" w:rsidR="008E269B" w:rsidRPr="00D27E2D" w:rsidRDefault="008E269B">
            <w:pPr>
              <w:spacing w:line="240" w:lineRule="atLeast"/>
              <w:rPr>
                <w:rFonts w:ascii="Arial" w:hAnsi="Arial" w:cs="Arial"/>
              </w:rPr>
            </w:pPr>
          </w:p>
          <w:p w14:paraId="7E56B48E" w14:textId="77777777" w:rsidR="008E269B" w:rsidRPr="00D27E2D" w:rsidRDefault="008E269B">
            <w:pPr>
              <w:spacing w:line="240" w:lineRule="atLeast"/>
              <w:rPr>
                <w:rFonts w:ascii="Arial" w:hAnsi="Arial" w:cs="Arial"/>
              </w:rPr>
            </w:pPr>
            <w:r w:rsidRPr="00D27E2D">
              <w:rPr>
                <w:rFonts w:ascii="Arial" w:hAnsi="Arial" w:cs="Arial"/>
              </w:rPr>
              <w:t>Date/Position/Company:</w:t>
            </w:r>
          </w:p>
          <w:p w14:paraId="5F59A50B" w14:textId="77777777" w:rsidR="008E269B" w:rsidRPr="00D27E2D" w:rsidRDefault="008E269B">
            <w:pPr>
              <w:spacing w:line="240" w:lineRule="atLeast"/>
              <w:rPr>
                <w:rFonts w:ascii="Arial" w:hAnsi="Arial" w:cs="Arial"/>
              </w:rPr>
            </w:pPr>
            <w:r w:rsidRPr="00D27E2D">
              <w:rPr>
                <w:rFonts w:ascii="Arial" w:hAnsi="Arial" w:cs="Arial"/>
              </w:rPr>
              <w:t>Dot points of duties and responsibilities:</w:t>
            </w:r>
          </w:p>
          <w:p w14:paraId="0D1D81C6" w14:textId="77777777" w:rsidR="008E269B" w:rsidRPr="00D27E2D" w:rsidRDefault="008E269B">
            <w:pPr>
              <w:spacing w:line="240" w:lineRule="atLeast"/>
              <w:rPr>
                <w:rFonts w:ascii="Arial" w:hAnsi="Arial" w:cs="Arial"/>
              </w:rPr>
            </w:pPr>
          </w:p>
        </w:tc>
      </w:tr>
    </w:tbl>
    <w:p w14:paraId="16139E31" w14:textId="77777777" w:rsidR="008E269B" w:rsidRDefault="008E269B" w:rsidP="008E269B">
      <w:pPr>
        <w:pStyle w:val="Mainheading"/>
        <w:rPr>
          <w:sz w:val="24"/>
          <w:szCs w:val="24"/>
        </w:rPr>
      </w:pPr>
    </w:p>
    <w:p w14:paraId="58B08865" w14:textId="77777777" w:rsidR="005B73DB" w:rsidRDefault="005B73D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09A86D9C" w14:textId="617ECDF8" w:rsidR="008E269B" w:rsidRPr="00F1130F"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sidRPr="00F1130F">
        <w:rPr>
          <w:rFonts w:ascii="Franklin Gothic Demi" w:eastAsiaTheme="majorEastAsia" w:hAnsi="Franklin Gothic Demi" w:cstheme="majorBidi"/>
          <w:b w:val="0"/>
          <w:bCs w:val="0"/>
          <w:color w:val="003478"/>
          <w:spacing w:val="-10"/>
          <w:kern w:val="28"/>
          <w:sz w:val="40"/>
          <w:szCs w:val="40"/>
        </w:rPr>
        <w:lastRenderedPageBreak/>
        <w:t>A</w:t>
      </w:r>
      <w:r>
        <w:rPr>
          <w:rFonts w:ascii="Franklin Gothic Demi" w:eastAsiaTheme="majorEastAsia" w:hAnsi="Franklin Gothic Demi" w:cstheme="majorBidi"/>
          <w:b w:val="0"/>
          <w:bCs w:val="0"/>
          <w:color w:val="003478"/>
          <w:spacing w:val="-10"/>
          <w:kern w:val="28"/>
          <w:sz w:val="40"/>
          <w:szCs w:val="40"/>
        </w:rPr>
        <w:t>nnex</w:t>
      </w:r>
      <w:r w:rsidRPr="00F1130F">
        <w:rPr>
          <w:rFonts w:ascii="Franklin Gothic Demi" w:eastAsiaTheme="majorEastAsia" w:hAnsi="Franklin Gothic Demi" w:cstheme="majorBidi"/>
          <w:b w:val="0"/>
          <w:bCs w:val="0"/>
          <w:color w:val="003478"/>
          <w:spacing w:val="-10"/>
          <w:kern w:val="28"/>
          <w:sz w:val="40"/>
          <w:szCs w:val="40"/>
        </w:rPr>
        <w:t xml:space="preserve"> </w:t>
      </w:r>
      <w:r>
        <w:rPr>
          <w:rFonts w:ascii="Franklin Gothic Demi" w:eastAsiaTheme="majorEastAsia" w:hAnsi="Franklin Gothic Demi" w:cstheme="majorBidi"/>
          <w:b w:val="0"/>
          <w:bCs w:val="0"/>
          <w:color w:val="003478"/>
          <w:spacing w:val="-10"/>
          <w:kern w:val="28"/>
          <w:sz w:val="40"/>
          <w:szCs w:val="40"/>
        </w:rPr>
        <w:t>4</w:t>
      </w:r>
      <w:r w:rsidRPr="00F1130F">
        <w:rPr>
          <w:rFonts w:ascii="Franklin Gothic Demi" w:eastAsiaTheme="majorEastAsia" w:hAnsi="Franklin Gothic Demi" w:cstheme="majorBidi"/>
          <w:b w:val="0"/>
          <w:bCs w:val="0"/>
          <w:color w:val="003478"/>
          <w:spacing w:val="-10"/>
          <w:kern w:val="28"/>
          <w:sz w:val="40"/>
          <w:szCs w:val="40"/>
        </w:rPr>
        <w:t xml:space="preserve">: </w:t>
      </w:r>
      <w:r>
        <w:rPr>
          <w:rFonts w:ascii="Franklin Gothic Demi" w:eastAsiaTheme="majorEastAsia" w:hAnsi="Franklin Gothic Demi" w:cstheme="majorBidi"/>
          <w:b w:val="0"/>
          <w:bCs w:val="0"/>
          <w:color w:val="003478"/>
          <w:spacing w:val="-10"/>
          <w:kern w:val="28"/>
          <w:sz w:val="40"/>
          <w:szCs w:val="40"/>
        </w:rPr>
        <w:t xml:space="preserve">Risk Management </w:t>
      </w:r>
      <w:r w:rsidRPr="00F1130F">
        <w:rPr>
          <w:rFonts w:ascii="Franklin Gothic Demi" w:eastAsiaTheme="majorEastAsia" w:hAnsi="Franklin Gothic Demi" w:cstheme="majorBidi"/>
          <w:b w:val="0"/>
          <w:bCs w:val="0"/>
          <w:color w:val="003478"/>
          <w:spacing w:val="-10"/>
          <w:kern w:val="28"/>
          <w:sz w:val="40"/>
          <w:szCs w:val="40"/>
        </w:rPr>
        <w:t xml:space="preserve"> </w:t>
      </w:r>
    </w:p>
    <w:p w14:paraId="1D81A8CE" w14:textId="77777777" w:rsidR="008E269B" w:rsidRPr="00F1130F" w:rsidRDefault="008E269B" w:rsidP="008E269B">
      <w:pPr>
        <w:pStyle w:val="NormalWeb"/>
        <w:spacing w:before="0" w:beforeAutospacing="0" w:after="0" w:afterAutospacing="0"/>
        <w:rPr>
          <w:rFonts w:asciiTheme="minorHAnsi" w:hAnsiTheme="minorHAnsi" w:cs="Arial"/>
          <w:i/>
          <w:sz w:val="20"/>
          <w:szCs w:val="20"/>
        </w:rPr>
      </w:pPr>
      <w:r w:rsidRPr="00F1130F">
        <w:rPr>
          <w:rFonts w:asciiTheme="minorHAnsi" w:hAnsiTheme="minorHAnsi" w:cs="Arial"/>
          <w:i/>
          <w:sz w:val="20"/>
          <w:szCs w:val="20"/>
        </w:rPr>
        <w:t>Provide a brief summary of the key risks and/or challenges in designing and/or implementing the Activity and strategies to reduce these risks.</w:t>
      </w:r>
    </w:p>
    <w:p w14:paraId="1235A3FB" w14:textId="77777777" w:rsidR="008E269B" w:rsidRPr="00FB4209" w:rsidRDefault="008E269B" w:rsidP="008E269B">
      <w:pPr>
        <w:pStyle w:val="NormalWeb"/>
        <w:spacing w:before="0" w:beforeAutospacing="0" w:after="0" w:afterAutospacing="0"/>
        <w:rPr>
          <w:rFonts w:asciiTheme="minorHAnsi" w:hAnsiTheme="minorHAnsi" w:cs="Arial"/>
          <w:i/>
          <w:sz w:val="22"/>
          <w:szCs w:val="22"/>
        </w:rPr>
      </w:pPr>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37"/>
      </w:tblGrid>
      <w:tr w:rsidR="008E269B" w:rsidRPr="00D80E49" w14:paraId="2B2C295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003478"/>
            <w:vAlign w:val="center"/>
          </w:tcPr>
          <w:p w14:paraId="2EE0900D" w14:textId="77777777" w:rsidR="008E269B" w:rsidRPr="007803DF" w:rsidRDefault="008E269B">
            <w:pPr>
              <w:tabs>
                <w:tab w:val="left" w:pos="-1985"/>
              </w:tabs>
              <w:overflowPunct w:val="0"/>
              <w:autoSpaceDE w:val="0"/>
              <w:autoSpaceDN w:val="0"/>
              <w:adjustRightInd w:val="0"/>
              <w:spacing w:before="120" w:after="120" w:line="240" w:lineRule="atLeast"/>
              <w:textAlignment w:val="baseline"/>
              <w:rPr>
                <w:rFonts w:cs="Arial"/>
                <w:b w:val="0"/>
              </w:rPr>
            </w:pPr>
            <w:r w:rsidRPr="007803DF">
              <w:rPr>
                <w:rFonts w:cs="Arial"/>
                <w:color w:val="007C89"/>
              </w:rPr>
              <w:br w:type="page"/>
            </w:r>
            <w:r w:rsidRPr="007803DF">
              <w:rPr>
                <w:rFonts w:cs="Arial"/>
              </w:rPr>
              <w:t>Key risk and/or challenges</w:t>
            </w:r>
          </w:p>
        </w:tc>
        <w:tc>
          <w:tcPr>
            <w:tcW w:w="6237" w:type="dxa"/>
            <w:shd w:val="clear" w:color="auto" w:fill="003478"/>
            <w:vAlign w:val="center"/>
          </w:tcPr>
          <w:p w14:paraId="78032194" w14:textId="77777777" w:rsidR="008E269B" w:rsidRPr="007803DF" w:rsidRDefault="008E269B">
            <w:pPr>
              <w:tabs>
                <w:tab w:val="left" w:pos="-1985"/>
              </w:tabs>
              <w:overflowPunct w:val="0"/>
              <w:autoSpaceDE w:val="0"/>
              <w:autoSpaceDN w:val="0"/>
              <w:adjustRightInd w:val="0"/>
              <w:spacing w:before="120" w:after="120" w:line="240" w:lineRule="atLeast"/>
              <w:textAlignment w:val="baseline"/>
              <w:cnfStyle w:val="100000000000" w:firstRow="1" w:lastRow="0" w:firstColumn="0" w:lastColumn="0" w:oddVBand="0" w:evenVBand="0" w:oddHBand="0" w:evenHBand="0" w:firstRowFirstColumn="0" w:firstRowLastColumn="0" w:lastRowFirstColumn="0" w:lastRowLastColumn="0"/>
              <w:rPr>
                <w:rFonts w:cs="Arial"/>
                <w:b w:val="0"/>
              </w:rPr>
            </w:pPr>
            <w:r w:rsidRPr="007803DF">
              <w:rPr>
                <w:rFonts w:cs="Arial"/>
              </w:rPr>
              <w:t>Risk reduction strategies</w:t>
            </w:r>
          </w:p>
        </w:tc>
      </w:tr>
      <w:tr w:rsidR="008E269B" w:rsidRPr="00D80E49" w14:paraId="5FBB57DF"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583A00AF"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443927DE"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6D8279F8"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3126F941"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3F34F407"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A56C2FB"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418E1F99"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045EF7D8"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26CCA15C"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7D82E2C8"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21431D6D"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54C3D756"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13571A32"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0F94A67E"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8E4DBC3"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7828D47B"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516C7582"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08D8158"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0ECF9206"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4C219CE9"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0517CBA6"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0FA7D9A0"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35547BA2"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bl>
    <w:p w14:paraId="7CEC51F4" w14:textId="77777777" w:rsidR="008E269B"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1110F5C1" w14:textId="77777777" w:rsidR="008E269B" w:rsidRDefault="008E269B" w:rsidP="008E269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52B0A72F" w14:textId="77777777" w:rsidR="008E269B" w:rsidRPr="000976F3"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An</w:t>
      </w:r>
      <w:r w:rsidRPr="000976F3">
        <w:rPr>
          <w:rFonts w:ascii="Franklin Gothic Demi" w:eastAsiaTheme="majorEastAsia" w:hAnsi="Franklin Gothic Demi" w:cstheme="majorBidi"/>
          <w:b w:val="0"/>
          <w:bCs w:val="0"/>
          <w:color w:val="003478"/>
          <w:spacing w:val="-10"/>
          <w:kern w:val="28"/>
          <w:sz w:val="40"/>
          <w:szCs w:val="40"/>
        </w:rPr>
        <w:t xml:space="preserve">nex </w:t>
      </w:r>
      <w:r>
        <w:rPr>
          <w:rFonts w:ascii="Franklin Gothic Demi" w:eastAsiaTheme="majorEastAsia" w:hAnsi="Franklin Gothic Demi" w:cstheme="majorBidi"/>
          <w:b w:val="0"/>
          <w:bCs w:val="0"/>
          <w:color w:val="003478"/>
          <w:spacing w:val="-10"/>
          <w:kern w:val="28"/>
          <w:sz w:val="40"/>
          <w:szCs w:val="40"/>
        </w:rPr>
        <w:t>5</w:t>
      </w:r>
      <w:r w:rsidRPr="000976F3">
        <w:rPr>
          <w:rFonts w:ascii="Franklin Gothic Demi" w:eastAsiaTheme="majorEastAsia" w:hAnsi="Franklin Gothic Demi" w:cstheme="majorBidi"/>
          <w:b w:val="0"/>
          <w:bCs w:val="0"/>
          <w:color w:val="003478"/>
          <w:spacing w:val="-10"/>
          <w:kern w:val="28"/>
          <w:sz w:val="40"/>
          <w:szCs w:val="40"/>
        </w:rPr>
        <w:t xml:space="preserve"> – Statutory Declaration </w:t>
      </w:r>
    </w:p>
    <w:p w14:paraId="5E0A8725" w14:textId="77777777" w:rsidR="008E269B" w:rsidRPr="00D27E2D" w:rsidRDefault="008E269B" w:rsidP="008E269B">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54EF84CF" w14:textId="5F90974D" w:rsidR="008E269B" w:rsidRPr="00D27E2D" w:rsidRDefault="008E269B" w:rsidP="008E269B">
      <w:pPr>
        <w:tabs>
          <w:tab w:val="right" w:pos="9120"/>
        </w:tabs>
        <w:spacing w:before="200"/>
        <w:rPr>
          <w:rFonts w:ascii="Arial" w:hAnsi="Arial" w:cs="Arial"/>
          <w:color w:val="000000"/>
        </w:rPr>
      </w:pPr>
      <w:r w:rsidRPr="00D27E2D">
        <w:rPr>
          <w:rFonts w:ascii="Arial" w:hAnsi="Arial" w:cs="Arial"/>
          <w:color w:val="000000"/>
        </w:rPr>
        <w:t xml:space="preserve">I, </w:t>
      </w:r>
      <w:r w:rsidRPr="00D27E2D">
        <w:rPr>
          <w:rFonts w:ascii="Arial" w:hAnsi="Arial" w:cs="Arial"/>
          <w:i/>
          <w:color w:val="000000"/>
          <w:highlight w:val="yellow"/>
        </w:rPr>
        <w:t>(insert name, address and corporation of person making the declaration)</w:t>
      </w:r>
      <w:r w:rsidRPr="00D27E2D">
        <w:rPr>
          <w:rFonts w:ascii="Arial" w:hAnsi="Arial" w:cs="Arial"/>
          <w:i/>
          <w:color w:val="000000"/>
        </w:rPr>
        <w:t>,</w:t>
      </w:r>
      <w:r w:rsidRPr="00D27E2D">
        <w:rPr>
          <w:rFonts w:ascii="Arial" w:hAnsi="Arial" w:cs="Arial"/>
          <w:color w:val="000000"/>
        </w:rPr>
        <w:t xml:space="preserve"> do solemnly and sincerely declare, on behalf of the </w:t>
      </w:r>
      <w:r w:rsidR="00637BD8">
        <w:rPr>
          <w:rFonts w:ascii="Arial" w:hAnsi="Arial" w:cs="Arial"/>
          <w:color w:val="000000"/>
        </w:rPr>
        <w:t>Tenderer</w:t>
      </w:r>
      <w:r>
        <w:rPr>
          <w:rFonts w:ascii="Arial" w:hAnsi="Arial" w:cs="Arial"/>
          <w:color w:val="000000"/>
        </w:rPr>
        <w:t xml:space="preserve"> </w:t>
      </w:r>
      <w:r w:rsidRPr="00D27E2D">
        <w:rPr>
          <w:rFonts w:ascii="Arial" w:hAnsi="Arial" w:cs="Arial"/>
          <w:color w:val="000000"/>
        </w:rPr>
        <w:t>and on behalf of myself, that:</w:t>
      </w:r>
    </w:p>
    <w:p w14:paraId="03C6E866" w14:textId="77777777" w:rsidR="008E269B" w:rsidRPr="00D27E2D" w:rsidRDefault="008E269B" w:rsidP="008E269B">
      <w:pPr>
        <w:tabs>
          <w:tab w:val="left" w:pos="4536"/>
        </w:tabs>
        <w:spacing w:before="240" w:after="120"/>
        <w:rPr>
          <w:rFonts w:ascii="Arial" w:hAnsi="Arial" w:cs="Arial"/>
          <w:color w:val="000000"/>
        </w:rPr>
      </w:pPr>
      <w:r w:rsidRPr="00D27E2D">
        <w:rPr>
          <w:rFonts w:ascii="Arial" w:hAnsi="Arial" w:cs="Arial"/>
          <w:b/>
          <w:color w:val="000000"/>
        </w:rPr>
        <w:t>Definitions</w:t>
      </w:r>
    </w:p>
    <w:p w14:paraId="00CE3373"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In this statutory declaration:</w:t>
      </w:r>
    </w:p>
    <w:p w14:paraId="01988492" w14:textId="77777777"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“Client”</w:t>
      </w:r>
      <w:r w:rsidRPr="00D27E2D">
        <w:rPr>
          <w:rFonts w:ascii="Arial" w:hAnsi="Arial" w:cs="Arial"/>
          <w:color w:val="000000"/>
        </w:rPr>
        <w:t xml:space="preserve"> means Tetra Tech International Development (ABN 63 007 889 081);</w:t>
      </w:r>
    </w:p>
    <w:p w14:paraId="53227496" w14:textId="084B2CFB"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“Services”</w:t>
      </w:r>
      <w:r w:rsidRPr="00D27E2D">
        <w:rPr>
          <w:rFonts w:ascii="Arial" w:hAnsi="Arial" w:cs="Arial"/>
          <w:color w:val="000000"/>
        </w:rPr>
        <w:t xml:space="preserve"> means the services described in the </w:t>
      </w:r>
      <w:r>
        <w:rPr>
          <w:rFonts w:ascii="Arial" w:hAnsi="Arial" w:cs="Arial"/>
          <w:color w:val="000000"/>
        </w:rPr>
        <w:t>RF</w:t>
      </w:r>
      <w:r w:rsidR="00CE2103">
        <w:rPr>
          <w:rFonts w:ascii="Arial" w:hAnsi="Arial" w:cs="Arial"/>
          <w:color w:val="000000"/>
        </w:rPr>
        <w:t>T</w:t>
      </w:r>
      <w:r w:rsidRPr="00D27E2D">
        <w:rPr>
          <w:rFonts w:ascii="Arial" w:hAnsi="Arial" w:cs="Arial"/>
          <w:color w:val="000000"/>
        </w:rPr>
        <w:t xml:space="preserve"> for this Activity;</w:t>
      </w:r>
    </w:p>
    <w:p w14:paraId="6BDF6F86" w14:textId="03651B9C"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w:t>
      </w:r>
      <w:r w:rsidR="00637BD8">
        <w:rPr>
          <w:rFonts w:ascii="Arial" w:hAnsi="Arial" w:cs="Arial"/>
          <w:b/>
          <w:color w:val="000000"/>
        </w:rPr>
        <w:t>Tenderer</w:t>
      </w:r>
      <w:r w:rsidRPr="00D27E2D">
        <w:rPr>
          <w:rFonts w:ascii="Arial" w:hAnsi="Arial" w:cs="Arial"/>
          <w:b/>
          <w:color w:val="000000"/>
        </w:rPr>
        <w:t>”</w:t>
      </w:r>
      <w:r w:rsidRPr="00D27E2D">
        <w:rPr>
          <w:rFonts w:ascii="Arial" w:hAnsi="Arial" w:cs="Arial"/>
          <w:color w:val="000000"/>
        </w:rPr>
        <w:t xml:space="preserve"> means </w:t>
      </w:r>
      <w:r w:rsidRPr="00D27E2D">
        <w:rPr>
          <w:rFonts w:ascii="Arial" w:hAnsi="Arial" w:cs="Arial"/>
          <w:i/>
          <w:color w:val="000000"/>
          <w:highlight w:val="yellow"/>
        </w:rPr>
        <w:t>(details of tendering corporation as appropriate);</w:t>
      </w:r>
    </w:p>
    <w:p w14:paraId="75C64EC7" w14:textId="75FD470B"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“Tender Price”</w:t>
      </w:r>
      <w:r w:rsidRPr="00D27E2D">
        <w:rPr>
          <w:rFonts w:ascii="Arial" w:hAnsi="Arial" w:cs="Arial"/>
          <w:color w:val="000000"/>
        </w:rPr>
        <w:t xml:space="preserve"> means the fees, rates and prices indicated by a </w:t>
      </w:r>
      <w:r w:rsidR="00637BD8">
        <w:rPr>
          <w:rFonts w:ascii="Arial" w:hAnsi="Arial" w:cs="Arial"/>
          <w:color w:val="000000"/>
        </w:rPr>
        <w:t>Tenderer</w:t>
      </w:r>
      <w:r w:rsidRPr="00D27E2D">
        <w:rPr>
          <w:rFonts w:ascii="Arial" w:hAnsi="Arial" w:cs="Arial"/>
          <w:color w:val="000000"/>
        </w:rPr>
        <w:t xml:space="preserve"> as being the amounts for which that </w:t>
      </w:r>
      <w:r w:rsidR="00637BD8">
        <w:rPr>
          <w:rFonts w:ascii="Arial" w:hAnsi="Arial" w:cs="Arial"/>
          <w:color w:val="000000"/>
        </w:rPr>
        <w:t>Tenderer</w:t>
      </w:r>
      <w:r w:rsidRPr="00D27E2D">
        <w:rPr>
          <w:rFonts w:ascii="Arial" w:hAnsi="Arial" w:cs="Arial"/>
          <w:color w:val="000000"/>
        </w:rPr>
        <w:t xml:space="preserve"> is prepared to undertake the Services;</w:t>
      </w:r>
    </w:p>
    <w:p w14:paraId="53C92619" w14:textId="77777777" w:rsidR="008E269B" w:rsidRPr="00D27E2D" w:rsidRDefault="008E269B" w:rsidP="008E269B">
      <w:pPr>
        <w:tabs>
          <w:tab w:val="left" w:pos="851"/>
        </w:tabs>
        <w:spacing w:before="240" w:after="120"/>
        <w:rPr>
          <w:rFonts w:ascii="Arial" w:hAnsi="Arial" w:cs="Arial"/>
          <w:color w:val="000000"/>
        </w:rPr>
      </w:pPr>
      <w:r w:rsidRPr="00D27E2D">
        <w:rPr>
          <w:rFonts w:ascii="Arial" w:hAnsi="Arial" w:cs="Arial"/>
          <w:b/>
          <w:color w:val="000000"/>
        </w:rPr>
        <w:t>Preamble</w:t>
      </w:r>
    </w:p>
    <w:p w14:paraId="66C76605" w14:textId="3785A04A"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I hold the position of </w:t>
      </w:r>
      <w:r w:rsidRPr="00D27E2D">
        <w:rPr>
          <w:rFonts w:ascii="Arial" w:hAnsi="Arial" w:cs="Arial"/>
          <w:i/>
          <w:color w:val="000000"/>
          <w:highlight w:val="yellow"/>
        </w:rPr>
        <w:t>(managing director or other title)</w:t>
      </w:r>
      <w:r w:rsidRPr="00D27E2D">
        <w:rPr>
          <w:rFonts w:ascii="Arial" w:hAnsi="Arial" w:cs="Arial"/>
          <w:color w:val="000000"/>
        </w:rPr>
        <w:t xml:space="preserve"> of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and am duly authorised by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to make this declaration on its behalf.</w:t>
      </w:r>
    </w:p>
    <w:p w14:paraId="0AA1BEF6"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Accuracy of Information</w:t>
      </w:r>
    </w:p>
    <w:p w14:paraId="7A27A17B"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information contained in the Tender including CVs of nominated personnel submitted by </w:t>
      </w:r>
      <w:r w:rsidRPr="00D27E2D">
        <w:rPr>
          <w:rFonts w:ascii="Arial" w:hAnsi="Arial" w:cs="Arial"/>
          <w:color w:val="000000"/>
          <w:highlight w:val="yellow"/>
        </w:rPr>
        <w:t>(</w:t>
      </w:r>
      <w:r w:rsidRPr="00D27E2D">
        <w:rPr>
          <w:rFonts w:ascii="Arial" w:hAnsi="Arial" w:cs="Arial"/>
          <w:i/>
          <w:color w:val="000000"/>
          <w:highlight w:val="yellow"/>
        </w:rPr>
        <w:t>name of organisation/company</w:t>
      </w:r>
      <w:r w:rsidRPr="00D27E2D">
        <w:rPr>
          <w:rFonts w:ascii="Arial" w:hAnsi="Arial" w:cs="Arial"/>
          <w:color w:val="000000"/>
          <w:highlight w:val="yellow"/>
        </w:rPr>
        <w:t>)</w:t>
      </w:r>
      <w:r w:rsidRPr="00D27E2D">
        <w:rPr>
          <w:rFonts w:ascii="Arial" w:hAnsi="Arial" w:cs="Arial"/>
          <w:color w:val="000000"/>
        </w:rPr>
        <w:t xml:space="preserve"> is factually based and I accept that if such information is found by Tetra Tech International Development to be inaccurate or misleading this may, at Tetra Tech International Development’s sole discretion, result in disqualification of the Tender.</w:t>
      </w:r>
    </w:p>
    <w:p w14:paraId="5D6ADBC6" w14:textId="1D3DD522" w:rsidR="008E269B" w:rsidRPr="00D27E2D" w:rsidRDefault="00637BD8" w:rsidP="008E269B">
      <w:pPr>
        <w:tabs>
          <w:tab w:val="left" w:pos="851"/>
        </w:tabs>
        <w:spacing w:before="240" w:after="120"/>
        <w:ind w:left="851" w:hanging="851"/>
        <w:rPr>
          <w:rFonts w:ascii="Arial" w:hAnsi="Arial" w:cs="Arial"/>
          <w:b/>
          <w:color w:val="000000"/>
        </w:rPr>
      </w:pPr>
      <w:r>
        <w:rPr>
          <w:rFonts w:ascii="Arial" w:hAnsi="Arial" w:cs="Arial"/>
          <w:b/>
          <w:color w:val="000000"/>
        </w:rPr>
        <w:t>Tenderer</w:t>
      </w:r>
      <w:r w:rsidR="00C213AD">
        <w:rPr>
          <w:rFonts w:ascii="Arial" w:hAnsi="Arial" w:cs="Arial"/>
          <w:b/>
          <w:color w:val="000000"/>
        </w:rPr>
        <w:t xml:space="preserve">’s </w:t>
      </w:r>
      <w:r w:rsidR="008E269B" w:rsidRPr="00D27E2D">
        <w:rPr>
          <w:rFonts w:ascii="Arial" w:hAnsi="Arial" w:cs="Arial"/>
          <w:b/>
          <w:color w:val="000000"/>
        </w:rPr>
        <w:t>Acknowledgment</w:t>
      </w:r>
    </w:p>
    <w:p w14:paraId="677E30F1"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That </w:t>
      </w:r>
      <w:r w:rsidRPr="00D27E2D">
        <w:rPr>
          <w:rFonts w:ascii="Arial" w:hAnsi="Arial" w:cs="Arial"/>
          <w:color w:val="000000"/>
          <w:highlight w:val="yellow"/>
        </w:rPr>
        <w:t>(</w:t>
      </w:r>
      <w:r w:rsidRPr="00D27E2D">
        <w:rPr>
          <w:rFonts w:ascii="Arial" w:hAnsi="Arial" w:cs="Arial"/>
          <w:i/>
          <w:color w:val="000000"/>
          <w:highlight w:val="yellow"/>
        </w:rPr>
        <w:t>name of organisation/company</w:t>
      </w:r>
      <w:r w:rsidRPr="00D27E2D">
        <w:rPr>
          <w:rFonts w:ascii="Arial" w:hAnsi="Arial" w:cs="Arial"/>
          <w:color w:val="000000"/>
          <w:highlight w:val="yellow"/>
        </w:rPr>
        <w:t>)’s</w:t>
      </w:r>
      <w:r w:rsidRPr="00D27E2D">
        <w:rPr>
          <w:rFonts w:ascii="Arial" w:hAnsi="Arial" w:cs="Arial"/>
          <w:color w:val="000000"/>
        </w:rPr>
        <w:t xml:space="preserve"> Tender is made on the basis that it acknowledges that:</w:t>
      </w:r>
    </w:p>
    <w:p w14:paraId="6F286A9C" w14:textId="143115E9"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rPr>
        <w:t xml:space="preserve">the </w:t>
      </w:r>
      <w:r>
        <w:rPr>
          <w:rFonts w:ascii="Arial" w:hAnsi="Arial" w:cs="Arial"/>
        </w:rPr>
        <w:t>RF</w:t>
      </w:r>
      <w:r w:rsidR="00847927">
        <w:rPr>
          <w:rFonts w:ascii="Arial" w:hAnsi="Arial" w:cs="Arial"/>
        </w:rPr>
        <w:t>T</w:t>
      </w:r>
      <w:r w:rsidRPr="00D27E2D">
        <w:rPr>
          <w:rFonts w:ascii="Arial" w:hAnsi="Arial" w:cs="Arial"/>
        </w:rPr>
        <w:t xml:space="preserve"> specifies Tetra Tech International Development’s and DFAT’s rights in respect of the </w:t>
      </w:r>
      <w:r>
        <w:rPr>
          <w:rFonts w:ascii="Arial" w:hAnsi="Arial" w:cs="Arial"/>
        </w:rPr>
        <w:t>RF</w:t>
      </w:r>
      <w:r w:rsidR="00847927">
        <w:rPr>
          <w:rFonts w:ascii="Arial" w:hAnsi="Arial" w:cs="Arial"/>
        </w:rPr>
        <w:t>T</w:t>
      </w:r>
      <w:r w:rsidRPr="00D27E2D">
        <w:rPr>
          <w:rFonts w:ascii="Arial" w:hAnsi="Arial" w:cs="Arial"/>
        </w:rPr>
        <w:t xml:space="preserve"> and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agrees that Tetra Tech International Development and DFAT may exercise its rights as set out in the </w:t>
      </w:r>
      <w:r>
        <w:rPr>
          <w:rFonts w:ascii="Arial" w:hAnsi="Arial" w:cs="Arial"/>
        </w:rPr>
        <w:t>RF</w:t>
      </w:r>
      <w:r w:rsidR="00847927">
        <w:rPr>
          <w:rFonts w:ascii="Arial" w:hAnsi="Arial" w:cs="Arial"/>
        </w:rPr>
        <w:t>T</w:t>
      </w:r>
      <w:r w:rsidRPr="00D27E2D">
        <w:rPr>
          <w:rFonts w:ascii="Arial" w:hAnsi="Arial" w:cs="Arial"/>
        </w:rPr>
        <w:t xml:space="preserve"> in respect of the </w:t>
      </w:r>
      <w:r w:rsidR="00847927">
        <w:rPr>
          <w:rFonts w:ascii="Arial" w:hAnsi="Arial" w:cs="Arial"/>
        </w:rPr>
        <w:t>RFT</w:t>
      </w:r>
      <w:r w:rsidRPr="00D27E2D">
        <w:rPr>
          <w:rFonts w:ascii="Arial" w:hAnsi="Arial" w:cs="Arial"/>
        </w:rPr>
        <w:t xml:space="preserve"> process;</w:t>
      </w:r>
    </w:p>
    <w:p w14:paraId="7C8ED370"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sought and examined all necessary information which is obtainable by making reasonable enquiries relevant to Tetra Tech International Development’s requirements, including the risks and other circumstances which may affect a Tender;</w:t>
      </w:r>
    </w:p>
    <w:p w14:paraId="0E5257C4" w14:textId="4F5234A1"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rPr>
        <w:t xml:space="preserve">in lodging its Tender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did not rely on any express or implied statement, warranty or representation, whether oral, written, or otherwise made by or on behalf of Tetra Tech International Development or DFAT other than any statement, warranty or representation contained in the </w:t>
      </w:r>
      <w:r w:rsidR="00847927">
        <w:rPr>
          <w:rFonts w:ascii="Arial" w:hAnsi="Arial" w:cs="Arial"/>
        </w:rPr>
        <w:t>RFT</w:t>
      </w:r>
      <w:r w:rsidRPr="00D27E2D">
        <w:rPr>
          <w:rFonts w:ascii="Arial" w:hAnsi="Arial" w:cs="Arial"/>
        </w:rPr>
        <w:t>;</w:t>
      </w:r>
    </w:p>
    <w:p w14:paraId="07FDB939"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did not use the improper assistance of Tetra Tech International Development </w:t>
      </w:r>
      <w:r w:rsidRPr="00D27E2D">
        <w:rPr>
          <w:rFonts w:ascii="Arial" w:hAnsi="Arial" w:cs="Arial"/>
        </w:rPr>
        <w:br/>
        <w:t>or Commonwealth employees or ex-employees, or information unlawfully obtained from Tetra Tech International Development or the Commonwealth in compiling its Tender;</w:t>
      </w:r>
    </w:p>
    <w:p w14:paraId="2BB769F8"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satisfied itself as to the correctness and sufficiency of its Tender;</w:t>
      </w:r>
    </w:p>
    <w:p w14:paraId="366913A7" w14:textId="3BEE8785"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is responsible for all costs and expenses related to its involvement in the </w:t>
      </w:r>
      <w:r w:rsidR="00847927">
        <w:rPr>
          <w:rFonts w:ascii="Arial" w:hAnsi="Arial" w:cs="Arial"/>
        </w:rPr>
        <w:t>RFT</w:t>
      </w:r>
      <w:r w:rsidRPr="00D27E2D">
        <w:rPr>
          <w:rFonts w:ascii="Arial" w:hAnsi="Arial" w:cs="Arial"/>
        </w:rPr>
        <w:t>, including:</w:t>
      </w:r>
    </w:p>
    <w:p w14:paraId="7823CF39" w14:textId="77777777" w:rsidR="008E269B" w:rsidRPr="00D27E2D" w:rsidRDefault="008E269B" w:rsidP="001C7220">
      <w:pPr>
        <w:numPr>
          <w:ilvl w:val="0"/>
          <w:numId w:val="28"/>
        </w:numPr>
        <w:tabs>
          <w:tab w:val="left" w:pos="2268"/>
        </w:tabs>
        <w:spacing w:before="120" w:after="120" w:line="240" w:lineRule="atLeast"/>
        <w:ind w:left="1815" w:hanging="284"/>
        <w:rPr>
          <w:rFonts w:ascii="Arial" w:hAnsi="Arial" w:cs="Arial"/>
        </w:rPr>
      </w:pPr>
      <w:r w:rsidRPr="00D27E2D">
        <w:rPr>
          <w:rFonts w:ascii="Arial" w:hAnsi="Arial" w:cs="Arial"/>
        </w:rPr>
        <w:t>preparation and lodgement of the Tender;</w:t>
      </w:r>
    </w:p>
    <w:p w14:paraId="10D1AA95" w14:textId="77777777" w:rsidR="008E269B" w:rsidRPr="00D27E2D" w:rsidRDefault="008E269B" w:rsidP="001C7220">
      <w:pPr>
        <w:numPr>
          <w:ilvl w:val="0"/>
          <w:numId w:val="28"/>
        </w:numPr>
        <w:tabs>
          <w:tab w:val="left" w:pos="2268"/>
        </w:tabs>
        <w:spacing w:before="120" w:after="120" w:line="240" w:lineRule="atLeast"/>
        <w:ind w:left="1815" w:hanging="284"/>
        <w:rPr>
          <w:rFonts w:ascii="Arial" w:hAnsi="Arial" w:cs="Arial"/>
        </w:rPr>
      </w:pPr>
      <w:r w:rsidRPr="00D27E2D">
        <w:rPr>
          <w:rFonts w:ascii="Arial" w:hAnsi="Arial" w:cs="Arial"/>
        </w:rPr>
        <w:t>any subsequent negotiation; and</w:t>
      </w:r>
    </w:p>
    <w:p w14:paraId="5689C6C2" w14:textId="33DDDFDE" w:rsidR="008E269B" w:rsidRPr="00D27E2D" w:rsidRDefault="008E269B" w:rsidP="001C7220">
      <w:pPr>
        <w:numPr>
          <w:ilvl w:val="0"/>
          <w:numId w:val="28"/>
        </w:numPr>
        <w:tabs>
          <w:tab w:val="left" w:pos="2268"/>
          <w:tab w:val="num" w:pos="4320"/>
        </w:tabs>
        <w:spacing w:before="120" w:after="120" w:line="240" w:lineRule="atLeast"/>
        <w:ind w:left="1815" w:hanging="284"/>
        <w:rPr>
          <w:rFonts w:ascii="Arial" w:hAnsi="Arial" w:cs="Arial"/>
        </w:rPr>
      </w:pPr>
      <w:r w:rsidRPr="00D27E2D">
        <w:rPr>
          <w:rFonts w:ascii="Arial" w:hAnsi="Arial" w:cs="Arial"/>
        </w:rPr>
        <w:lastRenderedPageBreak/>
        <w:t xml:space="preserve">any other action or response in relation to the </w:t>
      </w:r>
      <w:r w:rsidR="00847927">
        <w:rPr>
          <w:rFonts w:ascii="Arial" w:hAnsi="Arial" w:cs="Arial"/>
        </w:rPr>
        <w:t>RFT</w:t>
      </w:r>
      <w:r w:rsidRPr="00D27E2D">
        <w:rPr>
          <w:rFonts w:ascii="Arial" w:hAnsi="Arial" w:cs="Arial"/>
        </w:rPr>
        <w:t>.</w:t>
      </w:r>
    </w:p>
    <w:p w14:paraId="7E9AD5E4" w14:textId="6A3875B5" w:rsidR="008E269B" w:rsidRPr="00D27E2D" w:rsidRDefault="008E269B" w:rsidP="001C7220">
      <w:pPr>
        <w:numPr>
          <w:ilvl w:val="0"/>
          <w:numId w:val="27"/>
        </w:numPr>
        <w:spacing w:before="120" w:after="120" w:line="240" w:lineRule="atLeast"/>
        <w:ind w:left="1276" w:hanging="502"/>
        <w:rPr>
          <w:rFonts w:ascii="Arial" w:hAnsi="Arial" w:cs="Arial"/>
        </w:rPr>
      </w:pPr>
      <w:r w:rsidRPr="00D27E2D">
        <w:rPr>
          <w:rFonts w:ascii="Arial" w:hAnsi="Arial" w:cs="Arial"/>
        </w:rPr>
        <w:t xml:space="preserve">Tetra Tech International Development and the Commonwealth are not responsible for any costs or expenses incurred by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rPr>
        <w:t xml:space="preserve"> or any other person in responding to or taking any other action in relation to the </w:t>
      </w:r>
      <w:r w:rsidR="00847927">
        <w:rPr>
          <w:rFonts w:ascii="Arial" w:hAnsi="Arial" w:cs="Arial"/>
        </w:rPr>
        <w:t>RFT</w:t>
      </w:r>
      <w:r w:rsidRPr="00D27E2D">
        <w:rPr>
          <w:rFonts w:ascii="Arial" w:hAnsi="Arial" w:cs="Arial"/>
        </w:rPr>
        <w:t xml:space="preserve">, whether or not Tetra Tech International Development terminates, varies or suspends the </w:t>
      </w:r>
      <w:r w:rsidR="00847927">
        <w:rPr>
          <w:rFonts w:ascii="Arial" w:hAnsi="Arial" w:cs="Arial"/>
        </w:rPr>
        <w:t>RFT</w:t>
      </w:r>
      <w:r w:rsidRPr="00D27E2D">
        <w:rPr>
          <w:rFonts w:ascii="Arial" w:hAnsi="Arial" w:cs="Arial"/>
        </w:rPr>
        <w:t xml:space="preserve"> process or takes any other action permitted under the </w:t>
      </w:r>
      <w:r w:rsidR="00847927">
        <w:rPr>
          <w:rFonts w:ascii="Arial" w:hAnsi="Arial" w:cs="Arial"/>
        </w:rPr>
        <w:t>RFT</w:t>
      </w:r>
      <w:r w:rsidRPr="00D27E2D">
        <w:rPr>
          <w:rFonts w:ascii="Arial" w:hAnsi="Arial" w:cs="Arial"/>
        </w:rPr>
        <w:t>; and</w:t>
      </w:r>
    </w:p>
    <w:p w14:paraId="150C8EBB" w14:textId="4B6FFB8F" w:rsidR="008E269B" w:rsidRPr="00D27E2D" w:rsidRDefault="008E269B" w:rsidP="001C7220">
      <w:pPr>
        <w:numPr>
          <w:ilvl w:val="0"/>
          <w:numId w:val="27"/>
        </w:numPr>
        <w:spacing w:before="120" w:after="120" w:line="240" w:lineRule="atLeast"/>
        <w:ind w:left="1276" w:hanging="502"/>
        <w:rPr>
          <w:rFonts w:ascii="Arial" w:hAnsi="Arial" w:cs="Arial"/>
        </w:rPr>
      </w:pPr>
      <w:r w:rsidRPr="00D27E2D">
        <w:rPr>
          <w:rFonts w:ascii="Arial" w:hAnsi="Arial" w:cs="Arial"/>
          <w:i/>
          <w:highlight w:val="yellow"/>
        </w:rPr>
        <w:t>(name of organisation/company)</w:t>
      </w:r>
      <w:r w:rsidRPr="00D27E2D">
        <w:rPr>
          <w:rFonts w:ascii="Arial" w:hAnsi="Arial" w:cs="Arial"/>
        </w:rPr>
        <w:t xml:space="preserve"> will comply with the rules set out in the </w:t>
      </w:r>
      <w:r w:rsidR="00847927">
        <w:rPr>
          <w:rFonts w:ascii="Arial" w:hAnsi="Arial" w:cs="Arial"/>
        </w:rPr>
        <w:t>RFT</w:t>
      </w:r>
      <w:r w:rsidRPr="00D27E2D">
        <w:rPr>
          <w:rFonts w:ascii="Arial" w:hAnsi="Arial" w:cs="Arial"/>
        </w:rPr>
        <w:t>.</w:t>
      </w:r>
    </w:p>
    <w:p w14:paraId="1DCC5C00"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Availability of Personnel</w:t>
      </w:r>
    </w:p>
    <w:p w14:paraId="43F22B17"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The personnel nominated in the Tender have been approached and have confirmed their availability to undertake the Services at the time specified.</w:t>
      </w:r>
    </w:p>
    <w:p w14:paraId="3C6BE8F2"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Security of Personnel</w:t>
      </w:r>
    </w:p>
    <w:p w14:paraId="12D472B8" w14:textId="20247E0E"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warrants that all necessary arrangements will be made to ensure adequate protection/security for personnel in the field.</w:t>
      </w:r>
    </w:p>
    <w:p w14:paraId="7B41B869" w14:textId="77777777" w:rsidR="008E269B" w:rsidRPr="00D27E2D" w:rsidRDefault="008E269B" w:rsidP="008E269B">
      <w:pPr>
        <w:tabs>
          <w:tab w:val="left" w:pos="851"/>
        </w:tabs>
        <w:spacing w:before="240" w:after="120"/>
        <w:ind w:left="851" w:hanging="851"/>
        <w:rPr>
          <w:rFonts w:ascii="Arial" w:hAnsi="Arial" w:cs="Arial"/>
          <w:color w:val="000000"/>
        </w:rPr>
      </w:pPr>
      <w:r w:rsidRPr="00D27E2D">
        <w:rPr>
          <w:rFonts w:ascii="Arial" w:hAnsi="Arial" w:cs="Arial"/>
          <w:b/>
          <w:color w:val="000000"/>
        </w:rPr>
        <w:t xml:space="preserve">Tender Price </w:t>
      </w:r>
      <w:r w:rsidRPr="00D27E2D">
        <w:rPr>
          <w:rFonts w:ascii="Arial" w:hAnsi="Arial" w:cs="Arial"/>
          <w:color w:val="000000"/>
        </w:rPr>
        <w:tab/>
      </w:r>
    </w:p>
    <w:p w14:paraId="234C7D7F" w14:textId="53013E44"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warrants that it can undertake and complete the Services for the Tender Price.</w:t>
      </w:r>
    </w:p>
    <w:p w14:paraId="48773399" w14:textId="384B8431"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Should the</w:t>
      </w:r>
      <w:r w:rsidR="00847927">
        <w:rPr>
          <w:rFonts w:ascii="Arial" w:hAnsi="Arial" w:cs="Arial"/>
          <w:color w:val="000000"/>
        </w:rPr>
        <w:t xml:space="preserve"> Activity</w:t>
      </w:r>
      <w:r w:rsidRPr="00D27E2D">
        <w:rPr>
          <w:rFonts w:ascii="Arial" w:hAnsi="Arial" w:cs="Arial"/>
          <w:color w:val="000000"/>
        </w:rPr>
        <w:t xml:space="preserve"> be deemed successful and a request is received by </w:t>
      </w:r>
      <w:r w:rsidR="00847927">
        <w:rPr>
          <w:rFonts w:ascii="Arial" w:hAnsi="Arial" w:cs="Arial"/>
          <w:color w:val="000000"/>
        </w:rPr>
        <w:t>Aus4Skills</w:t>
      </w:r>
      <w:r w:rsidRPr="00D27E2D">
        <w:rPr>
          <w:rFonts w:ascii="Arial" w:hAnsi="Arial" w:cs="Arial"/>
          <w:color w:val="000000"/>
        </w:rPr>
        <w:t xml:space="preserve"> for the</w:t>
      </w:r>
      <w:r w:rsidR="00847927">
        <w:rPr>
          <w:rFonts w:ascii="Arial" w:hAnsi="Arial" w:cs="Arial"/>
          <w:color w:val="000000"/>
        </w:rPr>
        <w:t xml:space="preserve"> Activity</w:t>
      </w:r>
      <w:r w:rsidRPr="00D27E2D">
        <w:rPr>
          <w:rFonts w:ascii="Arial" w:hAnsi="Arial" w:cs="Arial"/>
          <w:color w:val="000000"/>
        </w:rPr>
        <w:t xml:space="preserve"> to </w:t>
      </w:r>
      <w:r w:rsidR="00847927">
        <w:rPr>
          <w:rFonts w:ascii="Arial" w:hAnsi="Arial" w:cs="Arial"/>
          <w:color w:val="000000"/>
        </w:rPr>
        <w:t xml:space="preserve">be repeated </w:t>
      </w:r>
      <w:r w:rsidRPr="00D27E2D">
        <w:rPr>
          <w:rFonts w:ascii="Arial" w:hAnsi="Arial" w:cs="Arial"/>
          <w:color w:val="000000"/>
        </w:rPr>
        <w:t>within 12 months, the same tender price will be offered by th</w:t>
      </w:r>
      <w:r w:rsidR="00847927">
        <w:rPr>
          <w:rFonts w:ascii="Arial" w:hAnsi="Arial" w:cs="Arial"/>
          <w:color w:val="000000"/>
        </w:rPr>
        <w:t>e</w:t>
      </w:r>
      <w:r w:rsidR="00C213AD" w:rsidRPr="00C213AD">
        <w:rPr>
          <w:rFonts w:ascii="Arial" w:hAnsi="Arial" w:cs="Arial"/>
          <w:color w:val="000000"/>
        </w:rPr>
        <w:t xml:space="preserve"> </w:t>
      </w:r>
      <w:r w:rsidR="00637BD8">
        <w:rPr>
          <w:rFonts w:ascii="Arial" w:hAnsi="Arial" w:cs="Arial"/>
          <w:color w:val="000000"/>
        </w:rPr>
        <w:t>Tenderer</w:t>
      </w:r>
      <w:r w:rsidRPr="00D27E2D">
        <w:rPr>
          <w:rFonts w:ascii="Arial" w:hAnsi="Arial" w:cs="Arial"/>
          <w:color w:val="000000"/>
        </w:rPr>
        <w:t xml:space="preserve">. </w:t>
      </w:r>
    </w:p>
    <w:p w14:paraId="200352D8" w14:textId="77777777" w:rsidR="008E269B" w:rsidRPr="00D27E2D" w:rsidRDefault="008E269B" w:rsidP="008E269B">
      <w:pPr>
        <w:tabs>
          <w:tab w:val="left" w:pos="900"/>
        </w:tabs>
        <w:spacing w:before="240" w:after="120"/>
        <w:rPr>
          <w:rFonts w:ascii="Arial" w:hAnsi="Arial" w:cs="Arial"/>
          <w:b/>
          <w:color w:val="000000"/>
        </w:rPr>
      </w:pPr>
      <w:r w:rsidRPr="00D27E2D">
        <w:rPr>
          <w:rFonts w:ascii="Arial" w:hAnsi="Arial" w:cs="Arial"/>
          <w:b/>
          <w:color w:val="000000"/>
        </w:rPr>
        <w:t xml:space="preserve">Collusive Tendering </w:t>
      </w:r>
    </w:p>
    <w:p w14:paraId="3A8DEF47" w14:textId="0F96151B"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nor any of its servants or agents had knowledge of either the technical component of the Tender or the Tender Price for the Services of any other </w:t>
      </w:r>
      <w:r w:rsidR="00637BD8">
        <w:rPr>
          <w:rFonts w:ascii="Arial" w:hAnsi="Arial" w:cs="Arial"/>
          <w:color w:val="000000"/>
        </w:rPr>
        <w:t>Tenderer</w:t>
      </w:r>
      <w:r w:rsidRPr="00D27E2D">
        <w:rPr>
          <w:rFonts w:ascii="Arial" w:hAnsi="Arial" w:cs="Arial"/>
          <w:color w:val="000000"/>
        </w:rPr>
        <w:t xml:space="preserve"> prior to the </w:t>
      </w:r>
      <w:r w:rsidR="00637BD8">
        <w:rPr>
          <w:rFonts w:ascii="Arial" w:hAnsi="Arial" w:cs="Arial"/>
          <w:color w:val="000000"/>
        </w:rPr>
        <w:t>Tenderer</w:t>
      </w:r>
      <w:r w:rsidRPr="00D27E2D">
        <w:rPr>
          <w:rFonts w:ascii="Arial" w:hAnsi="Arial" w:cs="Arial"/>
          <w:color w:val="000000"/>
        </w:rPr>
        <w:t xml:space="preserve"> submitting its Tender for the Services.</w:t>
      </w:r>
    </w:p>
    <w:p w14:paraId="72214338" w14:textId="09EED79A"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Pr="00D27E2D">
        <w:rPr>
          <w:rFonts w:ascii="Arial" w:hAnsi="Arial" w:cs="Arial"/>
          <w:color w:val="000000"/>
        </w:rPr>
        <w:t xml:space="preserve"> nor any of its servants or agents disclosed the technical component of its Tender or the Tender Price for the Services submitted by the </w:t>
      </w:r>
      <w:r w:rsidR="00637BD8">
        <w:rPr>
          <w:rFonts w:ascii="Arial" w:hAnsi="Arial" w:cs="Arial"/>
          <w:color w:val="000000"/>
        </w:rPr>
        <w:t>Tenderer</w:t>
      </w:r>
      <w:r w:rsidRPr="00D27E2D">
        <w:rPr>
          <w:rFonts w:ascii="Arial" w:hAnsi="Arial" w:cs="Arial"/>
          <w:color w:val="000000"/>
        </w:rPr>
        <w:t xml:space="preserve"> to any other </w:t>
      </w:r>
      <w:r w:rsidR="00637BD8">
        <w:rPr>
          <w:rFonts w:ascii="Arial" w:hAnsi="Arial" w:cs="Arial"/>
          <w:color w:val="000000"/>
        </w:rPr>
        <w:t>Tenderer</w:t>
      </w:r>
      <w:r w:rsidRPr="00D27E2D">
        <w:rPr>
          <w:rFonts w:ascii="Arial" w:hAnsi="Arial" w:cs="Arial"/>
          <w:color w:val="000000"/>
        </w:rPr>
        <w:t xml:space="preserve"> who submitted a tender for the Services or to any other person or organisation prior to the close of Tenders.</w:t>
      </w:r>
    </w:p>
    <w:p w14:paraId="011C9FAD" w14:textId="77777777" w:rsidR="008E269B" w:rsidRPr="00D27E2D" w:rsidRDefault="008E269B" w:rsidP="008E269B">
      <w:pPr>
        <w:tabs>
          <w:tab w:val="left" w:pos="851"/>
        </w:tabs>
        <w:spacing w:before="240" w:after="120"/>
        <w:rPr>
          <w:rFonts w:ascii="Arial" w:hAnsi="Arial" w:cs="Arial"/>
          <w:b/>
          <w:color w:val="000000"/>
        </w:rPr>
      </w:pPr>
      <w:r w:rsidRPr="00D27E2D">
        <w:rPr>
          <w:rFonts w:ascii="Arial" w:hAnsi="Arial" w:cs="Arial"/>
          <w:b/>
          <w:color w:val="000000"/>
        </w:rPr>
        <w:t>Cover Bidding</w:t>
      </w:r>
    </w:p>
    <w:p w14:paraId="42266BB7" w14:textId="791FB992"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Pr="00D27E2D">
        <w:rPr>
          <w:rFonts w:ascii="Arial" w:hAnsi="Arial" w:cs="Arial"/>
          <w:color w:val="000000"/>
        </w:rPr>
        <w:t xml:space="preserve"> nor any of its servants or agents provided information to any other </w:t>
      </w:r>
      <w:r w:rsidR="00637BD8">
        <w:rPr>
          <w:rFonts w:ascii="Arial" w:hAnsi="Arial" w:cs="Arial"/>
          <w:color w:val="000000"/>
        </w:rPr>
        <w:t>Tenderer</w:t>
      </w:r>
      <w:r w:rsidRPr="00D27E2D">
        <w:rPr>
          <w:rFonts w:ascii="Arial" w:hAnsi="Arial" w:cs="Arial"/>
          <w:color w:val="000000"/>
        </w:rPr>
        <w:t xml:space="preserve">, person or organisation, to assist another </w:t>
      </w:r>
      <w:r w:rsidR="00637BD8">
        <w:rPr>
          <w:rFonts w:ascii="Arial" w:hAnsi="Arial" w:cs="Arial"/>
          <w:color w:val="000000"/>
        </w:rPr>
        <w:t>Tenderer</w:t>
      </w:r>
      <w:r w:rsidRPr="00D27E2D">
        <w:rPr>
          <w:rFonts w:ascii="Arial" w:hAnsi="Arial" w:cs="Arial"/>
          <w:color w:val="000000"/>
        </w:rPr>
        <w:t xml:space="preserve"> for the Services to prepare a tender known as a “cover bid”, whereby the </w:t>
      </w:r>
      <w:r w:rsidR="00637BD8">
        <w:rPr>
          <w:rFonts w:ascii="Arial" w:hAnsi="Arial" w:cs="Arial"/>
          <w:color w:val="000000"/>
        </w:rPr>
        <w:t>Tenderer</w:t>
      </w:r>
      <w:r w:rsidRPr="00D27E2D">
        <w:rPr>
          <w:rFonts w:ascii="Arial" w:hAnsi="Arial" w:cs="Arial"/>
          <w:color w:val="000000"/>
        </w:rPr>
        <w:t xml:space="preserve"> was of the opinion or belief that another </w:t>
      </w:r>
      <w:r w:rsidR="00637BD8">
        <w:rPr>
          <w:rFonts w:ascii="Arial" w:hAnsi="Arial" w:cs="Arial"/>
          <w:color w:val="000000"/>
        </w:rPr>
        <w:t>Tenderer</w:t>
      </w:r>
      <w:r w:rsidRPr="00D27E2D">
        <w:rPr>
          <w:rFonts w:ascii="Arial" w:hAnsi="Arial" w:cs="Arial"/>
          <w:color w:val="000000"/>
        </w:rPr>
        <w:t xml:space="preserve"> did not intend to genuinely compete for the contract.</w:t>
      </w:r>
    </w:p>
    <w:p w14:paraId="56FF2A57" w14:textId="3065DD1E"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Pr="00D27E2D">
        <w:rPr>
          <w:rFonts w:ascii="Arial" w:hAnsi="Arial" w:cs="Arial"/>
          <w:color w:val="000000"/>
        </w:rPr>
        <w:t xml:space="preserve"> is genuinely competing for the contract and its Tender is not a “cover bid”.</w:t>
      </w:r>
    </w:p>
    <w:p w14:paraId="16082F43" w14:textId="17FAA03E"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 xml:space="preserve">Unsuccessful </w:t>
      </w:r>
      <w:r w:rsidR="00637BD8">
        <w:rPr>
          <w:rFonts w:ascii="Arial" w:hAnsi="Arial" w:cs="Arial"/>
          <w:b/>
          <w:color w:val="000000"/>
        </w:rPr>
        <w:t>Tenderer</w:t>
      </w:r>
      <w:r w:rsidRPr="00D27E2D">
        <w:rPr>
          <w:rFonts w:ascii="Arial" w:hAnsi="Arial" w:cs="Arial"/>
          <w:b/>
          <w:color w:val="000000"/>
        </w:rPr>
        <w:t>s’ Fees</w:t>
      </w:r>
    </w:p>
    <w:p w14:paraId="5309E725" w14:textId="6D80A056"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Prior to the </w:t>
      </w:r>
      <w:r w:rsidR="00637BD8">
        <w:rPr>
          <w:rFonts w:ascii="Arial" w:hAnsi="Arial" w:cs="Arial"/>
          <w:color w:val="000000"/>
        </w:rPr>
        <w:t>Tenderer</w:t>
      </w:r>
      <w:r w:rsidRPr="00D27E2D">
        <w:rPr>
          <w:rFonts w:ascii="Arial" w:hAnsi="Arial" w:cs="Arial"/>
          <w:color w:val="000000"/>
        </w:rPr>
        <w:t xml:space="preserve"> submitting its tender for the Services neither the </w:t>
      </w:r>
      <w:r w:rsidR="00637BD8">
        <w:rPr>
          <w:rFonts w:ascii="Arial" w:hAnsi="Arial" w:cs="Arial"/>
          <w:color w:val="000000"/>
        </w:rPr>
        <w:t>Tenderer</w:t>
      </w:r>
      <w:r w:rsidRPr="00D27E2D">
        <w:rPr>
          <w:rFonts w:ascii="Arial" w:hAnsi="Arial" w:cs="Arial"/>
          <w:color w:val="000000"/>
        </w:rPr>
        <w:t xml:space="preserve"> nor any of its servants or agents entered into any contract, agreement, arrangement or understanding that the successful </w:t>
      </w:r>
      <w:r w:rsidR="00637BD8">
        <w:rPr>
          <w:rFonts w:ascii="Arial" w:hAnsi="Arial" w:cs="Arial"/>
          <w:color w:val="000000"/>
        </w:rPr>
        <w:t>Tenderer</w:t>
      </w:r>
      <w:r w:rsidRPr="00D27E2D">
        <w:rPr>
          <w:rFonts w:ascii="Arial" w:hAnsi="Arial" w:cs="Arial"/>
          <w:color w:val="000000"/>
        </w:rPr>
        <w:t xml:space="preserve"> for the Services would pay any money, or would provide any other benefit or other financial advantage, to or for the benefit of any other </w:t>
      </w:r>
      <w:r w:rsidR="00637BD8">
        <w:rPr>
          <w:rFonts w:ascii="Arial" w:hAnsi="Arial" w:cs="Arial"/>
          <w:color w:val="000000"/>
        </w:rPr>
        <w:t>Tenderer</w:t>
      </w:r>
      <w:r w:rsidRPr="00D27E2D">
        <w:rPr>
          <w:rFonts w:ascii="Arial" w:hAnsi="Arial" w:cs="Arial"/>
          <w:color w:val="000000"/>
        </w:rPr>
        <w:t xml:space="preserve"> who unsuccessfully Tendered for the Tender.</w:t>
      </w:r>
    </w:p>
    <w:p w14:paraId="3DF54D0F" w14:textId="77777777" w:rsidR="008E269B" w:rsidRPr="00D27E2D" w:rsidRDefault="008E269B" w:rsidP="008E269B">
      <w:pPr>
        <w:tabs>
          <w:tab w:val="left" w:pos="851"/>
        </w:tabs>
        <w:spacing w:before="240" w:after="120"/>
        <w:rPr>
          <w:rFonts w:ascii="Arial" w:hAnsi="Arial" w:cs="Arial"/>
          <w:b/>
          <w:color w:val="000000"/>
        </w:rPr>
      </w:pPr>
      <w:r w:rsidRPr="00D27E2D">
        <w:rPr>
          <w:rFonts w:ascii="Arial" w:hAnsi="Arial" w:cs="Arial"/>
          <w:b/>
          <w:color w:val="000000"/>
        </w:rPr>
        <w:t>Competitive Neutrality</w:t>
      </w:r>
    </w:p>
    <w:p w14:paraId="069A1165" w14:textId="218031DF"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Pr="00D27E2D">
        <w:rPr>
          <w:rFonts w:ascii="Arial" w:hAnsi="Arial" w:cs="Arial"/>
          <w:color w:val="000000"/>
        </w:rPr>
        <w:t xml:space="preserve"> has complied with the principles of competitive neutrality in preparing its Tender (publicly owned </w:t>
      </w:r>
      <w:r w:rsidR="00637BD8">
        <w:rPr>
          <w:rFonts w:ascii="Arial" w:hAnsi="Arial" w:cs="Arial"/>
          <w:color w:val="000000"/>
        </w:rPr>
        <w:t>Tenderer</w:t>
      </w:r>
      <w:r w:rsidRPr="00D27E2D">
        <w:rPr>
          <w:rFonts w:ascii="Arial" w:hAnsi="Arial" w:cs="Arial"/>
          <w:color w:val="000000"/>
        </w:rPr>
        <w:t>s only).</w:t>
      </w:r>
    </w:p>
    <w:p w14:paraId="5F99F41B"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every particular.</w:t>
      </w:r>
    </w:p>
    <w:p w14:paraId="3036944A"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highlight w:val="yellow"/>
        </w:rPr>
        <w:t>Insert signature</w:t>
      </w:r>
    </w:p>
    <w:p w14:paraId="38E3A49D"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i/>
          <w:color w:val="000000"/>
        </w:rPr>
        <w:lastRenderedPageBreak/>
        <w:t>(Signature of person making declaration)</w:t>
      </w:r>
    </w:p>
    <w:p w14:paraId="102EEAB0" w14:textId="77777777" w:rsidR="008E269B" w:rsidRPr="00D27E2D" w:rsidRDefault="008E269B" w:rsidP="008E269B">
      <w:pPr>
        <w:tabs>
          <w:tab w:val="left" w:pos="851"/>
        </w:tabs>
        <w:spacing w:before="160"/>
        <w:rPr>
          <w:rFonts w:ascii="Arial" w:hAnsi="Arial" w:cs="Arial"/>
          <w:color w:val="000000"/>
        </w:rPr>
      </w:pPr>
    </w:p>
    <w:p w14:paraId="72EE18A2"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 xml:space="preserve">Declared at </w:t>
      </w:r>
      <w:r w:rsidRPr="00D27E2D">
        <w:rPr>
          <w:rFonts w:ascii="Arial" w:hAnsi="Arial" w:cs="Arial"/>
          <w:iCs/>
          <w:color w:val="000000"/>
          <w:highlight w:val="yellow"/>
        </w:rPr>
        <w:t>insert location</w:t>
      </w:r>
      <w:r w:rsidRPr="00D27E2D">
        <w:rPr>
          <w:rFonts w:ascii="Arial" w:hAnsi="Arial" w:cs="Arial"/>
          <w:iCs/>
          <w:color w:val="000000"/>
        </w:rPr>
        <w:t xml:space="preserve"> on the </w:t>
      </w:r>
      <w:r w:rsidRPr="00D27E2D">
        <w:rPr>
          <w:rFonts w:ascii="Arial" w:hAnsi="Arial" w:cs="Arial"/>
          <w:iCs/>
          <w:color w:val="000000"/>
          <w:highlight w:val="yellow"/>
        </w:rPr>
        <w:t>insert date</w:t>
      </w:r>
    </w:p>
    <w:p w14:paraId="3333EF9F" w14:textId="77777777" w:rsidR="008E269B" w:rsidRPr="00D27E2D" w:rsidRDefault="008E269B" w:rsidP="008E269B">
      <w:pPr>
        <w:tabs>
          <w:tab w:val="left" w:pos="851"/>
        </w:tabs>
        <w:spacing w:before="160"/>
        <w:rPr>
          <w:rFonts w:ascii="Arial" w:hAnsi="Arial" w:cs="Arial"/>
          <w:color w:val="000000"/>
        </w:rPr>
      </w:pPr>
    </w:p>
    <w:p w14:paraId="6A7C6879"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Before me,</w:t>
      </w:r>
    </w:p>
    <w:p w14:paraId="41C0CF43"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highlight w:val="yellow"/>
        </w:rPr>
        <w:t xml:space="preserve">Insert the name and the title of the person before whom the declaration is made </w:t>
      </w:r>
    </w:p>
    <w:p w14:paraId="1CDC06FF" w14:textId="77777777" w:rsidR="008E269B" w:rsidRPr="00D27E2D" w:rsidRDefault="008E269B" w:rsidP="008E269B">
      <w:pPr>
        <w:rPr>
          <w:rFonts w:ascii="Arial" w:hAnsi="Arial" w:cs="Arial"/>
        </w:rPr>
      </w:pPr>
    </w:p>
    <w:p w14:paraId="2B1342CB" w14:textId="77777777" w:rsidR="00C63F3E" w:rsidRDefault="00C63F3E" w:rsidP="007928FB">
      <w:pPr>
        <w:pStyle w:val="Title"/>
        <w:contextualSpacing w:val="0"/>
        <w:sectPr w:rsidR="00C63F3E" w:rsidSect="000D13D7">
          <w:type w:val="continuous"/>
          <w:pgSz w:w="11906" w:h="16838" w:code="9"/>
          <w:pgMar w:top="1440" w:right="1080" w:bottom="1440" w:left="1080" w:header="567" w:footer="567" w:gutter="0"/>
          <w:cols w:space="720"/>
          <w:docGrid w:linePitch="360"/>
        </w:sectPr>
      </w:pPr>
    </w:p>
    <w:p w14:paraId="06036785" w14:textId="77777777" w:rsidR="00C63F3E" w:rsidRDefault="00C63F3E" w:rsidP="007928FB">
      <w:pPr>
        <w:pStyle w:val="Title"/>
        <w:contextualSpacing w:val="0"/>
        <w:sectPr w:rsidR="00C63F3E" w:rsidSect="001767F7">
          <w:type w:val="continuous"/>
          <w:pgSz w:w="11906" w:h="16838" w:code="9"/>
          <w:pgMar w:top="1440" w:right="1080" w:bottom="1440" w:left="1080" w:header="567" w:footer="567" w:gutter="0"/>
          <w:cols w:space="720"/>
          <w:docGrid w:linePitch="360"/>
        </w:sectPr>
      </w:pPr>
    </w:p>
    <w:p w14:paraId="24297D1C" w14:textId="77777777" w:rsidR="00C63F3E" w:rsidRDefault="00C63F3E" w:rsidP="007928FB">
      <w:pPr>
        <w:pStyle w:val="Title"/>
        <w:contextualSpacing w:val="0"/>
        <w:sectPr w:rsidR="00C63F3E" w:rsidSect="001767F7">
          <w:type w:val="continuous"/>
          <w:pgSz w:w="11906" w:h="16838" w:code="9"/>
          <w:pgMar w:top="1440" w:right="1080" w:bottom="1440" w:left="1080" w:header="567" w:footer="567" w:gutter="0"/>
          <w:cols w:space="720"/>
          <w:docGrid w:linePitch="360"/>
        </w:sectPr>
      </w:pPr>
    </w:p>
    <w:p w14:paraId="0D8B6662" w14:textId="4B04643C" w:rsidR="005B0E34" w:rsidRPr="004631EC" w:rsidRDefault="006A4778" w:rsidP="008E269B">
      <w:pPr>
        <w:pStyle w:val="Title"/>
        <w:contextualSpacing w:val="0"/>
        <w:rPr>
          <w:rFonts w:cs="Arial"/>
        </w:rPr>
      </w:pPr>
      <w:r>
        <w:rPr>
          <w:rFonts w:cs="Arial"/>
        </w:rPr>
        <w:t xml:space="preserve"> </w:t>
      </w:r>
    </w:p>
    <w:sectPr w:rsidR="005B0E34" w:rsidRPr="004631EC" w:rsidSect="008E269B">
      <w:footerReference w:type="default" r:id="rId16"/>
      <w:footerReference w:type="first" r:id="rId17"/>
      <w:type w:val="continuous"/>
      <w:pgSz w:w="11906" w:h="16838" w:code="9"/>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1CDF" w14:textId="77777777" w:rsidR="00AD6F66" w:rsidRDefault="00AD6F66" w:rsidP="00CD21D3">
      <w:pPr>
        <w:spacing w:after="0" w:line="240" w:lineRule="auto"/>
      </w:pPr>
      <w:r>
        <w:separator/>
      </w:r>
    </w:p>
  </w:endnote>
  <w:endnote w:type="continuationSeparator" w:id="0">
    <w:p w14:paraId="45240BB4" w14:textId="77777777" w:rsidR="00AD6F66" w:rsidRDefault="00AD6F66"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TT)">
    <w:altName w:val="Arial"/>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76289635"/>
      <w:docPartObj>
        <w:docPartGallery w:val="Page Numbers (Bottom of Page)"/>
        <w:docPartUnique/>
      </w:docPartObj>
    </w:sdtPr>
    <w:sdtEndPr>
      <w:rPr>
        <w:noProof/>
      </w:rPr>
    </w:sdtEndPr>
    <w:sdtContent>
      <w:p w14:paraId="69A7B100" w14:textId="5AAD1DD2" w:rsidR="007928FB" w:rsidRPr="00B35968" w:rsidRDefault="00CE2103">
        <w:pPr>
          <w:tabs>
            <w:tab w:val="left" w:pos="2355"/>
            <w:tab w:val="right" w:pos="9746"/>
          </w:tabs>
          <w:autoSpaceDE w:val="0"/>
          <w:autoSpaceDN w:val="0"/>
          <w:adjustRightInd w:val="0"/>
          <w:rPr>
            <w:sz w:val="18"/>
            <w:szCs w:val="18"/>
          </w:rPr>
        </w:pPr>
        <w:sdt>
          <w:sdtPr>
            <w:rPr>
              <w:sz w:val="18"/>
              <w:szCs w:val="18"/>
            </w:rPr>
            <w:id w:val="-12465163"/>
            <w:docPartObj>
              <w:docPartGallery w:val="Page Numbers (Bottom of Page)"/>
              <w:docPartUnique/>
            </w:docPartObj>
          </w:sdtPr>
          <w:sdtEndPr/>
          <w:sdtContent>
            <w:r w:rsidR="00E017CF">
              <w:rPr>
                <w:sz w:val="18"/>
                <w:szCs w:val="18"/>
              </w:rPr>
              <w:tab/>
            </w:r>
            <w:r w:rsidR="007928FB">
              <w:rPr>
                <w:sz w:val="18"/>
                <w:szCs w:val="18"/>
              </w:rPr>
              <w:tab/>
            </w:r>
            <w:r w:rsidR="000D13D7">
              <w:rPr>
                <w:sz w:val="18"/>
                <w:szCs w:val="18"/>
              </w:rPr>
              <w:tab/>
            </w:r>
            <w:r w:rsidR="000D13D7">
              <w:rPr>
                <w:sz w:val="18"/>
                <w:szCs w:val="18"/>
              </w:rPr>
              <w:tab/>
            </w:r>
            <w:r w:rsidR="000D13D7">
              <w:rPr>
                <w:sz w:val="18"/>
                <w:szCs w:val="18"/>
              </w:rPr>
              <w:tab/>
            </w:r>
            <w:r w:rsidR="000D13D7">
              <w:rPr>
                <w:sz w:val="18"/>
                <w:szCs w:val="18"/>
              </w:rPr>
              <w:tab/>
            </w:r>
            <w:r w:rsidR="000D13D7">
              <w:rPr>
                <w:sz w:val="18"/>
                <w:szCs w:val="18"/>
              </w:rPr>
              <w:tab/>
            </w:r>
          </w:sdtContent>
        </w:sdt>
        <w:r w:rsidR="00AC36B7">
          <w:rPr>
            <w:sz w:val="18"/>
            <w:szCs w:val="18"/>
          </w:rPr>
          <w:tab/>
        </w:r>
        <w:r w:rsidR="007928FB" w:rsidRPr="00624925">
          <w:rPr>
            <w:sz w:val="18"/>
            <w:szCs w:val="18"/>
          </w:rPr>
          <w:t xml:space="preserve"> </w:t>
        </w:r>
        <w:r w:rsidR="007928FB" w:rsidRPr="00624925">
          <w:rPr>
            <w:sz w:val="18"/>
            <w:szCs w:val="18"/>
          </w:rPr>
          <w:fldChar w:fldCharType="begin"/>
        </w:r>
        <w:r w:rsidR="007928FB" w:rsidRPr="00624925">
          <w:rPr>
            <w:sz w:val="18"/>
            <w:szCs w:val="18"/>
          </w:rPr>
          <w:instrText xml:space="preserve"> PAGE   \* MERGEFORMAT </w:instrText>
        </w:r>
        <w:r w:rsidR="007928FB" w:rsidRPr="00624925">
          <w:rPr>
            <w:sz w:val="18"/>
            <w:szCs w:val="18"/>
          </w:rPr>
          <w:fldChar w:fldCharType="separate"/>
        </w:r>
        <w:r w:rsidR="007928FB">
          <w:rPr>
            <w:sz w:val="18"/>
            <w:szCs w:val="18"/>
          </w:rPr>
          <w:t>1</w:t>
        </w:r>
        <w:r w:rsidR="007928FB" w:rsidRPr="0062492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0B0A" w14:textId="6DB51100" w:rsidR="00384E5D" w:rsidRPr="00B35968" w:rsidRDefault="00384E5D">
    <w:pPr>
      <w:tabs>
        <w:tab w:val="left" w:pos="2355"/>
        <w:tab w:val="right" w:pos="9746"/>
      </w:tabs>
      <w:autoSpaceDE w:val="0"/>
      <w:autoSpaceDN w:val="0"/>
      <w:adjustRightInd w:val="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2840131"/>
      <w:docPartObj>
        <w:docPartGallery w:val="Page Numbers (Bottom of Page)"/>
        <w:docPartUnique/>
      </w:docPartObj>
    </w:sdtPr>
    <w:sdtEndPr>
      <w:rPr>
        <w:noProof/>
      </w:rPr>
    </w:sdtEndPr>
    <w:sdtContent>
      <w:p w14:paraId="16A6CA9A" w14:textId="7BE05DBA" w:rsidR="00573D8B" w:rsidRPr="00B35968" w:rsidRDefault="00CE2103" w:rsidP="007715A2">
        <w:pPr>
          <w:tabs>
            <w:tab w:val="left" w:pos="2355"/>
            <w:tab w:val="right" w:pos="9746"/>
          </w:tabs>
          <w:autoSpaceDE w:val="0"/>
          <w:autoSpaceDN w:val="0"/>
          <w:adjustRightInd w:val="0"/>
          <w:rPr>
            <w:sz w:val="18"/>
            <w:szCs w:val="18"/>
          </w:rPr>
        </w:pPr>
        <w:sdt>
          <w:sdtPr>
            <w:rPr>
              <w:sz w:val="18"/>
              <w:szCs w:val="18"/>
            </w:rPr>
            <w:id w:val="-1107197750"/>
            <w:docPartObj>
              <w:docPartGallery w:val="Page Numbers (Bottom of Page)"/>
              <w:docPartUnique/>
            </w:docPartObj>
          </w:sdtPr>
          <w:sdtEndPr/>
          <w:sdtContent>
            <w:r w:rsidR="00847927">
              <w:rPr>
                <w:sz w:val="18"/>
                <w:szCs w:val="18"/>
              </w:rPr>
              <w:t>RFT</w:t>
            </w:r>
            <w:r w:rsidR="00573D8B" w:rsidRPr="00624925">
              <w:rPr>
                <w:sz w:val="18"/>
                <w:szCs w:val="18"/>
              </w:rPr>
              <w:t xml:space="preserve"> </w:t>
            </w:r>
            <w:r w:rsidR="00573D8B">
              <w:rPr>
                <w:sz w:val="18"/>
                <w:szCs w:val="18"/>
              </w:rPr>
              <w:t xml:space="preserve">AM </w:t>
            </w:r>
            <w:r w:rsidR="00C63F3E">
              <w:rPr>
                <w:sz w:val="18"/>
                <w:szCs w:val="18"/>
              </w:rPr>
              <w:t>8979</w:t>
            </w:r>
            <w:r w:rsidR="00573D8B">
              <w:rPr>
                <w:sz w:val="18"/>
                <w:szCs w:val="18"/>
              </w:rPr>
              <w:t xml:space="preserve"> </w:t>
            </w:r>
            <w:r w:rsidR="00573D8B" w:rsidRPr="00624925">
              <w:rPr>
                <w:sz w:val="18"/>
                <w:szCs w:val="18"/>
              </w:rPr>
              <w:t xml:space="preserve">Part </w:t>
            </w:r>
            <w:r w:rsidR="00573D8B">
              <w:rPr>
                <w:sz w:val="18"/>
                <w:szCs w:val="18"/>
              </w:rPr>
              <w:t>E – Selection Criteria</w:t>
            </w:r>
            <w:r w:rsidR="00573D8B">
              <w:rPr>
                <w:sz w:val="18"/>
                <w:szCs w:val="18"/>
              </w:rPr>
              <w:tab/>
            </w:r>
          </w:sdtContent>
        </w:sdt>
        <w:r w:rsidR="00573D8B" w:rsidRPr="00624925">
          <w:rPr>
            <w:sz w:val="18"/>
            <w:szCs w:val="18"/>
          </w:rPr>
          <w:t xml:space="preserve">Page </w:t>
        </w:r>
        <w:r w:rsidR="00573D8B" w:rsidRPr="00624925">
          <w:rPr>
            <w:sz w:val="18"/>
            <w:szCs w:val="18"/>
          </w:rPr>
          <w:fldChar w:fldCharType="begin"/>
        </w:r>
        <w:r w:rsidR="00573D8B" w:rsidRPr="00624925">
          <w:rPr>
            <w:sz w:val="18"/>
            <w:szCs w:val="18"/>
          </w:rPr>
          <w:instrText xml:space="preserve"> PAGE   \* MERGEFORMAT </w:instrText>
        </w:r>
        <w:r w:rsidR="00573D8B" w:rsidRPr="00624925">
          <w:rPr>
            <w:sz w:val="18"/>
            <w:szCs w:val="18"/>
          </w:rPr>
          <w:fldChar w:fldCharType="separate"/>
        </w:r>
        <w:r w:rsidR="00573D8B">
          <w:rPr>
            <w:sz w:val="18"/>
            <w:szCs w:val="18"/>
          </w:rPr>
          <w:t>13</w:t>
        </w:r>
        <w:r w:rsidR="00573D8B" w:rsidRPr="00624925">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8A13" w14:textId="00B525E3" w:rsidR="0082494E" w:rsidRPr="0068369C" w:rsidRDefault="0082494E" w:rsidP="0082494E">
    <w:pPr>
      <w:pStyle w:val="Footer"/>
      <w:spacing w:after="120"/>
      <w:ind w:right="-244"/>
      <w:jc w:val="left"/>
    </w:pPr>
    <w:r>
      <w:t xml:space="preserve">Services Agreement – Schedule 4 – Tetra Tech Code Of Conduct And Client Service Standards                        </w:t>
    </w:r>
    <w:r>
      <w:tab/>
      <w:t>Issue: August 2021</w:t>
    </w:r>
  </w:p>
  <w:p w14:paraId="376CDD5C" w14:textId="77777777" w:rsidR="0082494E" w:rsidRPr="001F4B25" w:rsidRDefault="0082494E" w:rsidP="001F4B25">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834D" w14:textId="77777777" w:rsidR="00AD6F66" w:rsidRDefault="00AD6F66" w:rsidP="00CD21D3">
      <w:pPr>
        <w:spacing w:after="0" w:line="240" w:lineRule="auto"/>
      </w:pPr>
      <w:r>
        <w:separator/>
      </w:r>
    </w:p>
  </w:footnote>
  <w:footnote w:type="continuationSeparator" w:id="0">
    <w:p w14:paraId="6DCCD256" w14:textId="77777777" w:rsidR="00AD6F66" w:rsidRDefault="00AD6F66"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B062" w14:textId="3967A9E7" w:rsidR="007928FB" w:rsidRDefault="00637BD8">
    <w:pPr>
      <w:pStyle w:val="Header"/>
    </w:pPr>
    <w:r>
      <w:rPr>
        <w:noProof/>
      </w:rPr>
      <w:drawing>
        <wp:anchor distT="0" distB="0" distL="114300" distR="114300" simplePos="0" relativeHeight="251658240" behindDoc="0" locked="0" layoutInCell="1" allowOverlap="1" wp14:anchorId="64E39683" wp14:editId="58EDD1BE">
          <wp:simplePos x="0" y="0"/>
          <wp:positionH relativeFrom="margin">
            <wp:posOffset>3662885</wp:posOffset>
          </wp:positionH>
          <wp:positionV relativeFrom="paragraph">
            <wp:posOffset>31713</wp:posOffset>
          </wp:positionV>
          <wp:extent cx="2552700" cy="676275"/>
          <wp:effectExtent l="0" t="0" r="0" b="9525"/>
          <wp:wrapNone/>
          <wp:docPr id="202860049" name="Picture 20286004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2700" cy="676275"/>
                  </a:xfrm>
                  <a:prstGeom prst="rect">
                    <a:avLst/>
                  </a:prstGeom>
                </pic:spPr>
              </pic:pic>
            </a:graphicData>
          </a:graphic>
        </wp:anchor>
      </w:drawing>
    </w:r>
    <w:r w:rsidR="00FF5AA8">
      <w:ptab w:relativeTo="margin" w:alignment="center" w:leader="none"/>
    </w:r>
    <w:r w:rsidR="00FF5AA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256F" w14:textId="77777777" w:rsidR="00384E5D" w:rsidRDefault="00384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8727" w14:textId="78B035BD" w:rsidR="00637BD8" w:rsidRDefault="00637BD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8D9"/>
    <w:multiLevelType w:val="hybridMultilevel"/>
    <w:tmpl w:val="C436C548"/>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start w:val="1"/>
      <w:numFmt w:val="lowerLetter"/>
      <w:lvlText w:val="%3)"/>
      <w:lvlJc w:val="left"/>
      <w:pPr>
        <w:ind w:left="42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047A3"/>
    <w:multiLevelType w:val="hybridMultilevel"/>
    <w:tmpl w:val="E4BA635C"/>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442AA"/>
    <w:multiLevelType w:val="multilevel"/>
    <w:tmpl w:val="EC60A020"/>
    <w:styleLink w:val="LegalDefinition"/>
    <w:lvl w:ilvl="0">
      <w:start w:val="1"/>
      <w:numFmt w:val="none"/>
      <w:pStyle w:val="LegalDefinitionHeading"/>
      <w:suff w:val="nothing"/>
      <w:lvlText w:val=""/>
      <w:lvlJc w:val="left"/>
      <w:pPr>
        <w:ind w:left="567" w:firstLine="0"/>
      </w:pPr>
      <w:rPr>
        <w:rFonts w:hint="default"/>
      </w:rPr>
    </w:lvl>
    <w:lvl w:ilvl="1">
      <w:start w:val="1"/>
      <w:numFmt w:val="lowerLetter"/>
      <w:pStyle w:val="LegalDefinitionListIndent1"/>
      <w:lvlText w:val="(%2)"/>
      <w:lvlJc w:val="left"/>
      <w:pPr>
        <w:tabs>
          <w:tab w:val="num" w:pos="567"/>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4"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B4320"/>
    <w:multiLevelType w:val="multilevel"/>
    <w:tmpl w:val="A8AE9E6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11AD4360"/>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A2"/>
    <w:multiLevelType w:val="multilevel"/>
    <w:tmpl w:val="C16002BE"/>
    <w:styleLink w:val="ListBullets"/>
    <w:lvl w:ilvl="0">
      <w:start w:val="1"/>
      <w:numFmt w:val="bullet"/>
      <w:lvlText w:val=""/>
      <w:lvlJc w:val="left"/>
      <w:pPr>
        <w:ind w:left="714" w:hanging="357"/>
      </w:pPr>
      <w:rPr>
        <w:rFonts w:ascii="Symbol" w:hAnsi="Symbol" w:hint="default"/>
      </w:rPr>
    </w:lvl>
    <w:lvl w:ilvl="1">
      <w:start w:val="1"/>
      <w:numFmt w:val="bullet"/>
      <w:lvlText w:val=""/>
      <w:lvlJc w:val="left"/>
      <w:pPr>
        <w:ind w:left="1071" w:hanging="357"/>
      </w:pPr>
      <w:rPr>
        <w:rFonts w:ascii="Wingdings" w:hAnsi="Wingdings" w:hint="default"/>
      </w:rPr>
    </w:lvl>
    <w:lvl w:ilvl="2">
      <w:start w:val="1"/>
      <w:numFmt w:val="bullet"/>
      <w:lvlText w:val=""/>
      <w:lvlJc w:val="left"/>
      <w:pPr>
        <w:ind w:left="1428" w:hanging="357"/>
      </w:pPr>
      <w:rPr>
        <w:rFonts w:ascii="Symbol" w:hAnsi="Symbol"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7"/>
      <w:lvlJc w:val="left"/>
      <w:pPr>
        <w:ind w:left="2856" w:hanging="357"/>
      </w:pPr>
      <w:rPr>
        <w:rFonts w:hint="default"/>
      </w:rPr>
    </w:lvl>
    <w:lvl w:ilvl="7">
      <w:start w:val="1"/>
      <w:numFmt w:val="none"/>
      <w:lvlText w:val="%8"/>
      <w:lvlJc w:val="left"/>
      <w:pPr>
        <w:ind w:left="3213" w:hanging="357"/>
      </w:pPr>
      <w:rPr>
        <w:rFonts w:hint="default"/>
      </w:rPr>
    </w:lvl>
    <w:lvl w:ilvl="8">
      <w:start w:val="1"/>
      <w:numFmt w:val="none"/>
      <w:lvlText w:val="%9"/>
      <w:lvlJc w:val="left"/>
      <w:pPr>
        <w:ind w:left="3570" w:hanging="357"/>
      </w:pPr>
      <w:rPr>
        <w:rFonts w:hint="default"/>
      </w:rPr>
    </w:lvl>
  </w:abstractNum>
  <w:abstractNum w:abstractNumId="10"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2" w15:restartNumberingAfterBreak="0">
    <w:nsid w:val="236519FB"/>
    <w:multiLevelType w:val="hybridMultilevel"/>
    <w:tmpl w:val="CE3A17D2"/>
    <w:lvl w:ilvl="0" w:tplc="30A0B70A">
      <w:start w:val="1"/>
      <w:numFmt w:val="lowerLetter"/>
      <w:lvlText w:val="(%1)"/>
      <w:lvlJc w:val="left"/>
      <w:pPr>
        <w:ind w:left="720" w:hanging="360"/>
      </w:pPr>
      <w:rPr>
        <w:rFonts w:asciiTheme="minorHAnsi" w:eastAsiaTheme="minorHAnsi" w:hAnsiTheme="minorHAnsi" w:cstheme="minorHAnsi"/>
        <w:b w:val="0"/>
        <w:bCs/>
      </w:rPr>
    </w:lvl>
    <w:lvl w:ilvl="1" w:tplc="FFFFFFFF">
      <w:start w:val="1"/>
      <w:numFmt w:val="bullet"/>
      <w:lvlText w:val="-"/>
      <w:lvlJc w:val="left"/>
      <w:pPr>
        <w:ind w:left="794" w:hanging="340"/>
      </w:pPr>
      <w:rPr>
        <w:rFonts w:ascii="Courier New" w:hAnsi="Courier New" w:hint="default"/>
      </w:rPr>
    </w:lvl>
    <w:lvl w:ilvl="2" w:tplc="FFFFFFFF">
      <w:start w:val="1"/>
      <w:numFmt w:val="bullet"/>
      <w:lvlText w:val="-"/>
      <w:lvlJc w:val="left"/>
      <w:pPr>
        <w:ind w:left="1134" w:hanging="34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C6EC6"/>
    <w:multiLevelType w:val="hybridMultilevel"/>
    <w:tmpl w:val="59C2E6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42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FA12CC"/>
    <w:multiLevelType w:val="multilevel"/>
    <w:tmpl w:val="9286B99C"/>
    <w:lvl w:ilvl="0">
      <w:start w:val="1"/>
      <w:numFmt w:val="decimal"/>
      <w:pStyle w:val="Heading1a"/>
      <w:lvlText w:val="%1."/>
      <w:lvlJc w:val="left"/>
      <w:pPr>
        <w:tabs>
          <w:tab w:val="num" w:pos="720"/>
        </w:tabs>
        <w:ind w:left="720" w:hanging="720"/>
      </w:pPr>
      <w:rPr>
        <w:b/>
      </w:rPr>
    </w:lvl>
    <w:lvl w:ilvl="1">
      <w:start w:val="1"/>
      <w:numFmt w:val="decimal"/>
      <w:pStyle w:val="Heading2a"/>
      <w:lvlText w:val="%1.%2"/>
      <w:lvlJc w:val="left"/>
      <w:pPr>
        <w:tabs>
          <w:tab w:val="num" w:pos="1053"/>
        </w:tabs>
        <w:ind w:left="1053" w:hanging="873"/>
      </w:pPr>
      <w:rPr>
        <w:sz w:val="20"/>
        <w:szCs w:val="20"/>
      </w:rPr>
    </w:lvl>
    <w:lvl w:ilvl="2">
      <w:start w:val="1"/>
      <w:numFmt w:val="decimal"/>
      <w:pStyle w:val="Heading3a"/>
      <w:lvlText w:val="%1.%2.%3"/>
      <w:lvlJc w:val="left"/>
      <w:pPr>
        <w:tabs>
          <w:tab w:val="num" w:pos="1686"/>
        </w:tabs>
        <w:ind w:left="1686" w:hanging="1146"/>
      </w:pPr>
    </w:lvl>
    <w:lvl w:ilvl="3">
      <w:start w:val="1"/>
      <w:numFmt w:val="decimal"/>
      <w:lvlText w:val="%1.%2.%3.%4"/>
      <w:lvlJc w:val="left"/>
      <w:pPr>
        <w:tabs>
          <w:tab w:val="num" w:pos="4179"/>
        </w:tabs>
        <w:ind w:left="4179" w:hanging="1440"/>
      </w:pPr>
    </w:lvl>
    <w:lvl w:ilvl="4">
      <w:start w:val="1"/>
      <w:numFmt w:val="decimal"/>
      <w:lvlText w:val="%1.%2.%3.%4.%5"/>
      <w:lvlJc w:val="left"/>
      <w:pPr>
        <w:tabs>
          <w:tab w:val="num" w:pos="5902"/>
        </w:tabs>
        <w:ind w:left="5902" w:hanging="172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B5E6F31"/>
    <w:multiLevelType w:val="hybridMultilevel"/>
    <w:tmpl w:val="5C9C2EBE"/>
    <w:lvl w:ilvl="0" w:tplc="BD52AD62">
      <w:start w:val="1"/>
      <w:numFmt w:val="bullet"/>
      <w:pStyle w:val="Bodybullet2"/>
      <w:lvlText w:val=""/>
      <w:lvlJc w:val="left"/>
      <w:pPr>
        <w:ind w:left="360" w:hanging="360"/>
      </w:pPr>
      <w:rPr>
        <w:rFonts w:ascii="Symbol" w:hAnsi="Symbol" w:hint="default"/>
        <w:sz w:val="19"/>
        <w:szCs w:val="19"/>
      </w:rPr>
    </w:lvl>
    <w:lvl w:ilvl="1" w:tplc="4DE6F1DA" w:tentative="1">
      <w:start w:val="1"/>
      <w:numFmt w:val="lowerLetter"/>
      <w:lvlText w:val="%2."/>
      <w:lvlJc w:val="left"/>
      <w:pPr>
        <w:ind w:left="1080" w:hanging="360"/>
      </w:pPr>
    </w:lvl>
    <w:lvl w:ilvl="2" w:tplc="C97E7B56" w:tentative="1">
      <w:start w:val="1"/>
      <w:numFmt w:val="lowerRoman"/>
      <w:lvlText w:val="%3."/>
      <w:lvlJc w:val="right"/>
      <w:pPr>
        <w:ind w:left="1800" w:hanging="180"/>
      </w:pPr>
    </w:lvl>
    <w:lvl w:ilvl="3" w:tplc="372E6AFA" w:tentative="1">
      <w:start w:val="1"/>
      <w:numFmt w:val="decimal"/>
      <w:lvlText w:val="%4."/>
      <w:lvlJc w:val="left"/>
      <w:pPr>
        <w:ind w:left="2520" w:hanging="360"/>
      </w:pPr>
    </w:lvl>
    <w:lvl w:ilvl="4" w:tplc="5EFA2F82" w:tentative="1">
      <w:start w:val="1"/>
      <w:numFmt w:val="lowerLetter"/>
      <w:lvlText w:val="%5."/>
      <w:lvlJc w:val="left"/>
      <w:pPr>
        <w:ind w:left="3240" w:hanging="360"/>
      </w:pPr>
    </w:lvl>
    <w:lvl w:ilvl="5" w:tplc="DBF0473C" w:tentative="1">
      <w:start w:val="1"/>
      <w:numFmt w:val="lowerRoman"/>
      <w:lvlText w:val="%6."/>
      <w:lvlJc w:val="right"/>
      <w:pPr>
        <w:ind w:left="3960" w:hanging="180"/>
      </w:pPr>
    </w:lvl>
    <w:lvl w:ilvl="6" w:tplc="3118E16A" w:tentative="1">
      <w:start w:val="1"/>
      <w:numFmt w:val="decimal"/>
      <w:lvlText w:val="%7."/>
      <w:lvlJc w:val="left"/>
      <w:pPr>
        <w:ind w:left="4680" w:hanging="360"/>
      </w:pPr>
    </w:lvl>
    <w:lvl w:ilvl="7" w:tplc="379A7464" w:tentative="1">
      <w:start w:val="1"/>
      <w:numFmt w:val="lowerLetter"/>
      <w:lvlText w:val="%8."/>
      <w:lvlJc w:val="left"/>
      <w:pPr>
        <w:ind w:left="5400" w:hanging="360"/>
      </w:pPr>
    </w:lvl>
    <w:lvl w:ilvl="8" w:tplc="9A9CFF7A" w:tentative="1">
      <w:start w:val="1"/>
      <w:numFmt w:val="lowerRoman"/>
      <w:lvlText w:val="%9."/>
      <w:lvlJc w:val="right"/>
      <w:pPr>
        <w:ind w:left="6120" w:hanging="180"/>
      </w:pPr>
    </w:lvl>
  </w:abstractNum>
  <w:abstractNum w:abstractNumId="17" w15:restartNumberingAfterBreak="0">
    <w:nsid w:val="2B8F5A5D"/>
    <w:multiLevelType w:val="multilevel"/>
    <w:tmpl w:val="EC60A020"/>
    <w:numStyleLink w:val="LegalDefinition"/>
  </w:abstractNum>
  <w:abstractNum w:abstractNumId="18" w15:restartNumberingAfterBreak="0">
    <w:nsid w:val="2D4F7BFF"/>
    <w:multiLevelType w:val="multilevel"/>
    <w:tmpl w:val="4810EC2C"/>
    <w:lvl w:ilvl="0">
      <w:start w:val="1"/>
      <w:numFmt w:val="decimal"/>
      <w:pStyle w:val="Heading11"/>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66B73"/>
    <w:multiLevelType w:val="multilevel"/>
    <w:tmpl w:val="D0CEF57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60982"/>
    <w:multiLevelType w:val="hybridMultilevel"/>
    <w:tmpl w:val="D4A2EB2E"/>
    <w:lvl w:ilvl="0" w:tplc="B4B06008">
      <w:start w:val="1"/>
      <w:numFmt w:val="bullet"/>
      <w:pStyle w:val="Table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E10539"/>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645D5E"/>
    <w:multiLevelType w:val="hybridMultilevel"/>
    <w:tmpl w:val="813A3300"/>
    <w:lvl w:ilvl="0" w:tplc="F30C98D0">
      <w:start w:val="1"/>
      <w:numFmt w:val="upperLetter"/>
      <w:lvlText w:val="%1."/>
      <w:lvlJc w:val="left"/>
      <w:pPr>
        <w:ind w:left="720" w:hanging="360"/>
      </w:pPr>
      <w:rPr>
        <w:rFonts w:hint="default"/>
        <w:color w:val="5482AB" w:themeColor="background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23DFE"/>
    <w:multiLevelType w:val="hybridMultilevel"/>
    <w:tmpl w:val="70D8A946"/>
    <w:lvl w:ilvl="0" w:tplc="FFFFFFFF">
      <w:start w:val="1"/>
      <w:numFmt w:val="lowerLetter"/>
      <w:lvlText w:val="%1)"/>
      <w:lvlJc w:val="left"/>
      <w:pPr>
        <w:ind w:left="786" w:hanging="360"/>
      </w:pPr>
      <w:rPr>
        <w:rFonts w:hint="default"/>
        <w:b w:val="0"/>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6" w15:restartNumberingAfterBreak="0">
    <w:nsid w:val="49C42FBE"/>
    <w:multiLevelType w:val="multilevel"/>
    <w:tmpl w:val="B82271CE"/>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4AB07B06"/>
    <w:multiLevelType w:val="multilevel"/>
    <w:tmpl w:val="7F963E1A"/>
    <w:styleLink w:val="CoffeyNumbers"/>
    <w:lvl w:ilvl="0">
      <w:start w:val="1"/>
      <w:numFmt w:val="decimal"/>
      <w:pStyle w:val="Numberedlist0"/>
      <w:lvlText w:val="%1."/>
      <w:lvlJc w:val="left"/>
      <w:pPr>
        <w:tabs>
          <w:tab w:val="num" w:pos="357"/>
        </w:tabs>
        <w:ind w:left="360" w:hanging="360"/>
      </w:pPr>
      <w:rPr>
        <w:rFonts w:hint="default"/>
      </w:rPr>
    </w:lvl>
    <w:lvl w:ilvl="1">
      <w:start w:val="1"/>
      <w:numFmt w:val="lowerLetter"/>
      <w:pStyle w:val="CoffeyNumbersL2"/>
      <w:lvlText w:val="%2."/>
      <w:lvlJc w:val="left"/>
      <w:pPr>
        <w:tabs>
          <w:tab w:val="num" w:pos="720"/>
        </w:tabs>
        <w:ind w:left="720" w:hanging="360"/>
      </w:pPr>
      <w:rPr>
        <w:rFonts w:hint="default"/>
      </w:rPr>
    </w:lvl>
    <w:lvl w:ilvl="2">
      <w:start w:val="1"/>
      <w:numFmt w:val="lowerRoman"/>
      <w:pStyle w:val="CoffeyNumbersL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676D13"/>
    <w:multiLevelType w:val="hybridMultilevel"/>
    <w:tmpl w:val="25128492"/>
    <w:lvl w:ilvl="0" w:tplc="167E218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E312F"/>
    <w:multiLevelType w:val="multilevel"/>
    <w:tmpl w:val="C2EEA27A"/>
    <w:styleLink w:val="Headings"/>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1072"/>
        </w:tabs>
        <w:ind w:left="1072" w:hanging="1072"/>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upperLetter"/>
      <w:suff w:val="space"/>
      <w:lvlText w:val="Appendix %7 -"/>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5DDD31F3"/>
    <w:multiLevelType w:val="hybridMultilevel"/>
    <w:tmpl w:val="DA4E5EE0"/>
    <w:lvl w:ilvl="0" w:tplc="1D268E9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43E5C87"/>
    <w:multiLevelType w:val="multilevel"/>
    <w:tmpl w:val="FA58B8FC"/>
    <w:styleLink w:val="ListNumbers"/>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
      <w:lvlJc w:val="left"/>
      <w:pPr>
        <w:ind w:left="2856" w:hanging="357"/>
      </w:pPr>
      <w:rPr>
        <w:rFonts w:hint="default"/>
      </w:rPr>
    </w:lvl>
    <w:lvl w:ilvl="7">
      <w:start w:val="1"/>
      <w:numFmt w:val="none"/>
      <w:lvlText w:val=""/>
      <w:lvlJc w:val="left"/>
      <w:pPr>
        <w:ind w:left="3213" w:hanging="357"/>
      </w:pPr>
      <w:rPr>
        <w:rFonts w:hint="default"/>
      </w:rPr>
    </w:lvl>
    <w:lvl w:ilvl="8">
      <w:start w:val="1"/>
      <w:numFmt w:val="none"/>
      <w:lvlText w:val=""/>
      <w:lvlJc w:val="left"/>
      <w:pPr>
        <w:ind w:left="3570" w:hanging="357"/>
      </w:pPr>
      <w:rPr>
        <w:rFonts w:hint="default"/>
      </w:rPr>
    </w:lvl>
  </w:abstractNum>
  <w:abstractNum w:abstractNumId="33"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4" w15:restartNumberingAfterBreak="0">
    <w:nsid w:val="71C1515A"/>
    <w:multiLevelType w:val="multilevel"/>
    <w:tmpl w:val="CF6A91A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35" w15:restartNumberingAfterBreak="0">
    <w:nsid w:val="7B182796"/>
    <w:multiLevelType w:val="multilevel"/>
    <w:tmpl w:val="A342B570"/>
    <w:lvl w:ilvl="0">
      <w:start w:val="1"/>
      <w:numFmt w:val="lowerLetter"/>
      <w:lvlText w:val="%1)"/>
      <w:lvlJc w:val="left"/>
      <w:pPr>
        <w:tabs>
          <w:tab w:val="num" w:pos="720"/>
        </w:tabs>
        <w:ind w:left="720" w:hanging="720"/>
      </w:pPr>
      <w:rPr>
        <w:rFonts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30"/>
        </w:tabs>
        <w:ind w:left="143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heme="minorHAnsi" w:eastAsia="Times New Roman" w:hAnsiTheme="minorHAnsi" w:cstheme="minorHAnsi"/>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BB92D50"/>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76957581">
    <w:abstractNumId w:val="19"/>
  </w:num>
  <w:num w:numId="2" w16cid:durableId="484708308">
    <w:abstractNumId w:val="31"/>
  </w:num>
  <w:num w:numId="3" w16cid:durableId="1548950992">
    <w:abstractNumId w:val="8"/>
  </w:num>
  <w:num w:numId="4" w16cid:durableId="68425047">
    <w:abstractNumId w:val="11"/>
  </w:num>
  <w:num w:numId="5" w16cid:durableId="1477331144">
    <w:abstractNumId w:val="14"/>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659507486">
    <w:abstractNumId w:val="14"/>
  </w:num>
  <w:num w:numId="7" w16cid:durableId="1085104674">
    <w:abstractNumId w:val="10"/>
  </w:num>
  <w:num w:numId="8" w16cid:durableId="1718432189">
    <w:abstractNumId w:val="21"/>
  </w:num>
  <w:num w:numId="9" w16cid:durableId="1686244945">
    <w:abstractNumId w:val="16"/>
  </w:num>
  <w:num w:numId="10" w16cid:durableId="2039232381">
    <w:abstractNumId w:val="9"/>
  </w:num>
  <w:num w:numId="11" w16cid:durableId="1872913105">
    <w:abstractNumId w:val="32"/>
  </w:num>
  <w:num w:numId="12" w16cid:durableId="1056124094">
    <w:abstractNumId w:val="27"/>
  </w:num>
  <w:num w:numId="13" w16cid:durableId="1120801343">
    <w:abstractNumId w:val="29"/>
  </w:num>
  <w:num w:numId="14" w16cid:durableId="1707487637">
    <w:abstractNumId w:val="15"/>
  </w:num>
  <w:num w:numId="15" w16cid:durableId="1807122289">
    <w:abstractNumId w:val="35"/>
  </w:num>
  <w:num w:numId="16" w16cid:durableId="1393693727">
    <w:abstractNumId w:val="2"/>
  </w:num>
  <w:num w:numId="17" w16cid:durableId="1487623334">
    <w:abstractNumId w:val="17"/>
    <w:lvlOverride w:ilvl="0">
      <w:lvl w:ilvl="0">
        <w:start w:val="1"/>
        <w:numFmt w:val="none"/>
        <w:pStyle w:val="LegalDefinitionHeading"/>
        <w:suff w:val="nothing"/>
        <w:lvlText w:val=""/>
        <w:lvlJc w:val="left"/>
        <w:pPr>
          <w:ind w:left="567" w:firstLine="0"/>
        </w:pPr>
        <w:rPr>
          <w:rFonts w:hint="default"/>
        </w:rPr>
      </w:lvl>
    </w:lvlOverride>
    <w:lvlOverride w:ilvl="1">
      <w:lvl w:ilvl="1">
        <w:start w:val="1"/>
        <w:numFmt w:val="lowerLetter"/>
        <w:pStyle w:val="LegalDefinitionListIndent1"/>
        <w:lvlText w:val="(%2)"/>
        <w:lvlJc w:val="left"/>
        <w:pPr>
          <w:tabs>
            <w:tab w:val="num" w:pos="567"/>
          </w:tabs>
          <w:ind w:left="1134" w:hanging="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30917922">
    <w:abstractNumId w:val="22"/>
  </w:num>
  <w:num w:numId="19" w16cid:durableId="1525826910">
    <w:abstractNumId w:val="18"/>
  </w:num>
  <w:num w:numId="20" w16cid:durableId="1221358014">
    <w:abstractNumId w:val="34"/>
  </w:num>
  <w:num w:numId="21" w16cid:durableId="1214921758">
    <w:abstractNumId w:val="28"/>
  </w:num>
  <w:num w:numId="22" w16cid:durableId="252861219">
    <w:abstractNumId w:val="23"/>
  </w:num>
  <w:num w:numId="23" w16cid:durableId="987320775">
    <w:abstractNumId w:val="5"/>
  </w:num>
  <w:num w:numId="24" w16cid:durableId="1884559610">
    <w:abstractNumId w:val="37"/>
  </w:num>
  <w:num w:numId="25" w16cid:durableId="1955667485">
    <w:abstractNumId w:val="4"/>
  </w:num>
  <w:num w:numId="26" w16cid:durableId="2048019188">
    <w:abstractNumId w:val="7"/>
  </w:num>
  <w:num w:numId="27" w16cid:durableId="734744672">
    <w:abstractNumId w:val="24"/>
  </w:num>
  <w:num w:numId="28" w16cid:durableId="991252623">
    <w:abstractNumId w:val="3"/>
  </w:num>
  <w:num w:numId="29" w16cid:durableId="2059621486">
    <w:abstractNumId w:val="20"/>
  </w:num>
  <w:num w:numId="30" w16cid:durableId="1882201644">
    <w:abstractNumId w:val="33"/>
  </w:num>
  <w:num w:numId="31" w16cid:durableId="575363870">
    <w:abstractNumId w:val="26"/>
  </w:num>
  <w:num w:numId="32" w16cid:durableId="1438216593">
    <w:abstractNumId w:val="13"/>
  </w:num>
  <w:num w:numId="33" w16cid:durableId="1345399035">
    <w:abstractNumId w:val="36"/>
  </w:num>
  <w:num w:numId="34" w16cid:durableId="381562376">
    <w:abstractNumId w:val="1"/>
  </w:num>
  <w:num w:numId="35" w16cid:durableId="510723291">
    <w:abstractNumId w:val="30"/>
  </w:num>
  <w:num w:numId="36" w16cid:durableId="479466144">
    <w:abstractNumId w:val="0"/>
  </w:num>
  <w:num w:numId="37" w16cid:durableId="339547042">
    <w:abstractNumId w:val="25"/>
  </w:num>
  <w:num w:numId="38" w16cid:durableId="241061990">
    <w:abstractNumId w:val="6"/>
  </w:num>
  <w:num w:numId="39" w16cid:durableId="1906648029">
    <w:abstractNumId w:val="8"/>
  </w:num>
  <w:num w:numId="40" w16cid:durableId="1430155353">
    <w:abstractNumId w:val="12"/>
  </w:num>
  <w:num w:numId="41" w16cid:durableId="10416051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0974"/>
    <w:rsid w:val="000112F7"/>
    <w:rsid w:val="00020602"/>
    <w:rsid w:val="00021CF1"/>
    <w:rsid w:val="000233F9"/>
    <w:rsid w:val="000310B6"/>
    <w:rsid w:val="00057090"/>
    <w:rsid w:val="0007138F"/>
    <w:rsid w:val="00077C8C"/>
    <w:rsid w:val="000933E3"/>
    <w:rsid w:val="000A2B6F"/>
    <w:rsid w:val="000B6DA0"/>
    <w:rsid w:val="000C44C1"/>
    <w:rsid w:val="000D0099"/>
    <w:rsid w:val="000D13D7"/>
    <w:rsid w:val="000D6022"/>
    <w:rsid w:val="000E2EA3"/>
    <w:rsid w:val="000E759F"/>
    <w:rsid w:val="000E7DCF"/>
    <w:rsid w:val="000F2756"/>
    <w:rsid w:val="000F6F76"/>
    <w:rsid w:val="000F7286"/>
    <w:rsid w:val="00104B70"/>
    <w:rsid w:val="00107ABC"/>
    <w:rsid w:val="00116C91"/>
    <w:rsid w:val="0012227F"/>
    <w:rsid w:val="00122F81"/>
    <w:rsid w:val="0013450C"/>
    <w:rsid w:val="00134C4E"/>
    <w:rsid w:val="001428D5"/>
    <w:rsid w:val="001519AC"/>
    <w:rsid w:val="0015521F"/>
    <w:rsid w:val="0016778C"/>
    <w:rsid w:val="001733C0"/>
    <w:rsid w:val="001748D7"/>
    <w:rsid w:val="001767F7"/>
    <w:rsid w:val="00180804"/>
    <w:rsid w:val="001819A2"/>
    <w:rsid w:val="001928C1"/>
    <w:rsid w:val="001A59B9"/>
    <w:rsid w:val="001C45F2"/>
    <w:rsid w:val="001C7220"/>
    <w:rsid w:val="001E7E15"/>
    <w:rsid w:val="001E7E2A"/>
    <w:rsid w:val="001F4B25"/>
    <w:rsid w:val="00211C2D"/>
    <w:rsid w:val="00216E79"/>
    <w:rsid w:val="00224ADF"/>
    <w:rsid w:val="0022648B"/>
    <w:rsid w:val="00227D06"/>
    <w:rsid w:val="00232BED"/>
    <w:rsid w:val="00241FEB"/>
    <w:rsid w:val="002478AC"/>
    <w:rsid w:val="00250ABA"/>
    <w:rsid w:val="00250EE1"/>
    <w:rsid w:val="00256907"/>
    <w:rsid w:val="00256ECF"/>
    <w:rsid w:val="00262978"/>
    <w:rsid w:val="00262B0F"/>
    <w:rsid w:val="00263A99"/>
    <w:rsid w:val="002656F2"/>
    <w:rsid w:val="00266AFD"/>
    <w:rsid w:val="00267019"/>
    <w:rsid w:val="002711C4"/>
    <w:rsid w:val="00271DF7"/>
    <w:rsid w:val="00282121"/>
    <w:rsid w:val="002829E7"/>
    <w:rsid w:val="002A154C"/>
    <w:rsid w:val="002C00F1"/>
    <w:rsid w:val="002C29B0"/>
    <w:rsid w:val="002E081A"/>
    <w:rsid w:val="002E5515"/>
    <w:rsid w:val="003045F0"/>
    <w:rsid w:val="003059EA"/>
    <w:rsid w:val="00314FD0"/>
    <w:rsid w:val="0031616B"/>
    <w:rsid w:val="003425AB"/>
    <w:rsid w:val="003536C0"/>
    <w:rsid w:val="0035519F"/>
    <w:rsid w:val="00355B6B"/>
    <w:rsid w:val="00355E45"/>
    <w:rsid w:val="003566E2"/>
    <w:rsid w:val="00361F32"/>
    <w:rsid w:val="00370BC2"/>
    <w:rsid w:val="003727F6"/>
    <w:rsid w:val="003831BC"/>
    <w:rsid w:val="00384B61"/>
    <w:rsid w:val="00384E5D"/>
    <w:rsid w:val="003A3AC0"/>
    <w:rsid w:val="003A72DE"/>
    <w:rsid w:val="003B7ABD"/>
    <w:rsid w:val="003C1B2B"/>
    <w:rsid w:val="003C59B8"/>
    <w:rsid w:val="003D1A6D"/>
    <w:rsid w:val="003D39D3"/>
    <w:rsid w:val="003D4BAD"/>
    <w:rsid w:val="003D7139"/>
    <w:rsid w:val="003F4EF3"/>
    <w:rsid w:val="003F7E77"/>
    <w:rsid w:val="00402DAA"/>
    <w:rsid w:val="0042777D"/>
    <w:rsid w:val="004336C8"/>
    <w:rsid w:val="00433824"/>
    <w:rsid w:val="004368DD"/>
    <w:rsid w:val="0044213C"/>
    <w:rsid w:val="00446B60"/>
    <w:rsid w:val="00455612"/>
    <w:rsid w:val="004631EC"/>
    <w:rsid w:val="004752EB"/>
    <w:rsid w:val="00475AAF"/>
    <w:rsid w:val="004768E8"/>
    <w:rsid w:val="00480F85"/>
    <w:rsid w:val="00482808"/>
    <w:rsid w:val="00483D82"/>
    <w:rsid w:val="004C4212"/>
    <w:rsid w:val="004C6B13"/>
    <w:rsid w:val="005068BE"/>
    <w:rsid w:val="005224BA"/>
    <w:rsid w:val="00534838"/>
    <w:rsid w:val="00534E84"/>
    <w:rsid w:val="00536B06"/>
    <w:rsid w:val="005371A7"/>
    <w:rsid w:val="005375B4"/>
    <w:rsid w:val="0054766A"/>
    <w:rsid w:val="00550C2E"/>
    <w:rsid w:val="00565E15"/>
    <w:rsid w:val="00566FAB"/>
    <w:rsid w:val="00573D8B"/>
    <w:rsid w:val="00574A8A"/>
    <w:rsid w:val="00583CBE"/>
    <w:rsid w:val="005875A0"/>
    <w:rsid w:val="00590365"/>
    <w:rsid w:val="00590CD9"/>
    <w:rsid w:val="0059231E"/>
    <w:rsid w:val="005A2536"/>
    <w:rsid w:val="005A2D21"/>
    <w:rsid w:val="005B0E34"/>
    <w:rsid w:val="005B73DB"/>
    <w:rsid w:val="005C2CC9"/>
    <w:rsid w:val="005C679A"/>
    <w:rsid w:val="005D00FE"/>
    <w:rsid w:val="005E4C9F"/>
    <w:rsid w:val="005E529B"/>
    <w:rsid w:val="005F2EF0"/>
    <w:rsid w:val="00602020"/>
    <w:rsid w:val="00616E04"/>
    <w:rsid w:val="006209FE"/>
    <w:rsid w:val="00626728"/>
    <w:rsid w:val="006306C0"/>
    <w:rsid w:val="00630D43"/>
    <w:rsid w:val="00631123"/>
    <w:rsid w:val="00637BD8"/>
    <w:rsid w:val="00637ED9"/>
    <w:rsid w:val="00647273"/>
    <w:rsid w:val="006472CA"/>
    <w:rsid w:val="00655731"/>
    <w:rsid w:val="0065590E"/>
    <w:rsid w:val="00664962"/>
    <w:rsid w:val="00665F99"/>
    <w:rsid w:val="00667779"/>
    <w:rsid w:val="0068137C"/>
    <w:rsid w:val="006837B7"/>
    <w:rsid w:val="006872CC"/>
    <w:rsid w:val="00691271"/>
    <w:rsid w:val="00691FEB"/>
    <w:rsid w:val="006A4778"/>
    <w:rsid w:val="006A528F"/>
    <w:rsid w:val="006B111F"/>
    <w:rsid w:val="006B261E"/>
    <w:rsid w:val="006B2CC7"/>
    <w:rsid w:val="006B5443"/>
    <w:rsid w:val="006C13DC"/>
    <w:rsid w:val="006C5B7A"/>
    <w:rsid w:val="006E16C6"/>
    <w:rsid w:val="006E2131"/>
    <w:rsid w:val="006E5854"/>
    <w:rsid w:val="006F41CC"/>
    <w:rsid w:val="007143F7"/>
    <w:rsid w:val="00721D25"/>
    <w:rsid w:val="00722B48"/>
    <w:rsid w:val="0072410A"/>
    <w:rsid w:val="007435AD"/>
    <w:rsid w:val="00745173"/>
    <w:rsid w:val="007504A0"/>
    <w:rsid w:val="00753C86"/>
    <w:rsid w:val="0076047E"/>
    <w:rsid w:val="007715A2"/>
    <w:rsid w:val="007928FB"/>
    <w:rsid w:val="007C018D"/>
    <w:rsid w:val="007C571D"/>
    <w:rsid w:val="007E0F10"/>
    <w:rsid w:val="007F5C5B"/>
    <w:rsid w:val="00800339"/>
    <w:rsid w:val="00820661"/>
    <w:rsid w:val="00821CA5"/>
    <w:rsid w:val="00822D76"/>
    <w:rsid w:val="0082327F"/>
    <w:rsid w:val="0082494E"/>
    <w:rsid w:val="008268CE"/>
    <w:rsid w:val="008310B2"/>
    <w:rsid w:val="008348BE"/>
    <w:rsid w:val="00847927"/>
    <w:rsid w:val="00852E97"/>
    <w:rsid w:val="00873FE3"/>
    <w:rsid w:val="00892B91"/>
    <w:rsid w:val="00897CE3"/>
    <w:rsid w:val="008A583A"/>
    <w:rsid w:val="008A7E91"/>
    <w:rsid w:val="008E1193"/>
    <w:rsid w:val="008E269B"/>
    <w:rsid w:val="008F6309"/>
    <w:rsid w:val="00901C9A"/>
    <w:rsid w:val="0090656A"/>
    <w:rsid w:val="009125FA"/>
    <w:rsid w:val="00912779"/>
    <w:rsid w:val="00927800"/>
    <w:rsid w:val="00933F1D"/>
    <w:rsid w:val="00934243"/>
    <w:rsid w:val="009359BD"/>
    <w:rsid w:val="00942A10"/>
    <w:rsid w:val="00980BF7"/>
    <w:rsid w:val="00991EFF"/>
    <w:rsid w:val="00994343"/>
    <w:rsid w:val="00996883"/>
    <w:rsid w:val="009A1F66"/>
    <w:rsid w:val="009B7A83"/>
    <w:rsid w:val="009D0464"/>
    <w:rsid w:val="009F3D15"/>
    <w:rsid w:val="00A00466"/>
    <w:rsid w:val="00A04614"/>
    <w:rsid w:val="00A04A99"/>
    <w:rsid w:val="00A14655"/>
    <w:rsid w:val="00A15AEE"/>
    <w:rsid w:val="00A223DB"/>
    <w:rsid w:val="00A3675F"/>
    <w:rsid w:val="00A37603"/>
    <w:rsid w:val="00A410BC"/>
    <w:rsid w:val="00A41D41"/>
    <w:rsid w:val="00A43D9D"/>
    <w:rsid w:val="00A443CF"/>
    <w:rsid w:val="00A45FB2"/>
    <w:rsid w:val="00A50C3F"/>
    <w:rsid w:val="00A53518"/>
    <w:rsid w:val="00A55BBC"/>
    <w:rsid w:val="00A66253"/>
    <w:rsid w:val="00A66738"/>
    <w:rsid w:val="00A7227D"/>
    <w:rsid w:val="00A73941"/>
    <w:rsid w:val="00A73DA8"/>
    <w:rsid w:val="00A8257D"/>
    <w:rsid w:val="00A86AB0"/>
    <w:rsid w:val="00A873B8"/>
    <w:rsid w:val="00A8782C"/>
    <w:rsid w:val="00A96984"/>
    <w:rsid w:val="00AA5B84"/>
    <w:rsid w:val="00AB5238"/>
    <w:rsid w:val="00AC36B7"/>
    <w:rsid w:val="00AC61E7"/>
    <w:rsid w:val="00AD2120"/>
    <w:rsid w:val="00AD6F66"/>
    <w:rsid w:val="00AF65F0"/>
    <w:rsid w:val="00AF6706"/>
    <w:rsid w:val="00B13247"/>
    <w:rsid w:val="00B235D5"/>
    <w:rsid w:val="00B326C8"/>
    <w:rsid w:val="00B37390"/>
    <w:rsid w:val="00B41192"/>
    <w:rsid w:val="00B4165A"/>
    <w:rsid w:val="00B53042"/>
    <w:rsid w:val="00B57F57"/>
    <w:rsid w:val="00B60D8F"/>
    <w:rsid w:val="00B66C3D"/>
    <w:rsid w:val="00B903E8"/>
    <w:rsid w:val="00B931FC"/>
    <w:rsid w:val="00B97A35"/>
    <w:rsid w:val="00BA008E"/>
    <w:rsid w:val="00BA49A8"/>
    <w:rsid w:val="00BA6AC8"/>
    <w:rsid w:val="00BC479D"/>
    <w:rsid w:val="00BC6857"/>
    <w:rsid w:val="00BD6007"/>
    <w:rsid w:val="00BD6277"/>
    <w:rsid w:val="00BE1E15"/>
    <w:rsid w:val="00BE7C9C"/>
    <w:rsid w:val="00BF36BF"/>
    <w:rsid w:val="00BF75D0"/>
    <w:rsid w:val="00C1660F"/>
    <w:rsid w:val="00C213AD"/>
    <w:rsid w:val="00C23170"/>
    <w:rsid w:val="00C24717"/>
    <w:rsid w:val="00C24F2D"/>
    <w:rsid w:val="00C322CE"/>
    <w:rsid w:val="00C43A4E"/>
    <w:rsid w:val="00C54213"/>
    <w:rsid w:val="00C57009"/>
    <w:rsid w:val="00C62D69"/>
    <w:rsid w:val="00C63F3E"/>
    <w:rsid w:val="00C73A70"/>
    <w:rsid w:val="00C74ED0"/>
    <w:rsid w:val="00C80C15"/>
    <w:rsid w:val="00C8265B"/>
    <w:rsid w:val="00C83596"/>
    <w:rsid w:val="00C83F48"/>
    <w:rsid w:val="00C85E06"/>
    <w:rsid w:val="00C8653F"/>
    <w:rsid w:val="00C870FD"/>
    <w:rsid w:val="00C8792A"/>
    <w:rsid w:val="00CA5AB0"/>
    <w:rsid w:val="00CB0415"/>
    <w:rsid w:val="00CB0C55"/>
    <w:rsid w:val="00CB1A1F"/>
    <w:rsid w:val="00CB2CEC"/>
    <w:rsid w:val="00CB5C75"/>
    <w:rsid w:val="00CC6F98"/>
    <w:rsid w:val="00CD1C4C"/>
    <w:rsid w:val="00CD21D3"/>
    <w:rsid w:val="00CD5C9E"/>
    <w:rsid w:val="00CE139E"/>
    <w:rsid w:val="00CE2103"/>
    <w:rsid w:val="00CE2981"/>
    <w:rsid w:val="00CE4488"/>
    <w:rsid w:val="00CF34D8"/>
    <w:rsid w:val="00CF5FA2"/>
    <w:rsid w:val="00D04752"/>
    <w:rsid w:val="00D200DF"/>
    <w:rsid w:val="00D23923"/>
    <w:rsid w:val="00D26874"/>
    <w:rsid w:val="00D335A1"/>
    <w:rsid w:val="00D36247"/>
    <w:rsid w:val="00D44CB4"/>
    <w:rsid w:val="00D55039"/>
    <w:rsid w:val="00D63F93"/>
    <w:rsid w:val="00D7709B"/>
    <w:rsid w:val="00DA1A56"/>
    <w:rsid w:val="00DB0C38"/>
    <w:rsid w:val="00DB32FA"/>
    <w:rsid w:val="00DC38C4"/>
    <w:rsid w:val="00DC577D"/>
    <w:rsid w:val="00DD1A4F"/>
    <w:rsid w:val="00DD2E20"/>
    <w:rsid w:val="00DD5716"/>
    <w:rsid w:val="00DF4E21"/>
    <w:rsid w:val="00E017CF"/>
    <w:rsid w:val="00E07611"/>
    <w:rsid w:val="00E13155"/>
    <w:rsid w:val="00E13AF2"/>
    <w:rsid w:val="00E14722"/>
    <w:rsid w:val="00E1480C"/>
    <w:rsid w:val="00E149FD"/>
    <w:rsid w:val="00E201AF"/>
    <w:rsid w:val="00E2100A"/>
    <w:rsid w:val="00E361DD"/>
    <w:rsid w:val="00E37219"/>
    <w:rsid w:val="00E42970"/>
    <w:rsid w:val="00E470F8"/>
    <w:rsid w:val="00E53E5F"/>
    <w:rsid w:val="00E54C0D"/>
    <w:rsid w:val="00E60077"/>
    <w:rsid w:val="00E60F1F"/>
    <w:rsid w:val="00E63798"/>
    <w:rsid w:val="00E65960"/>
    <w:rsid w:val="00E73F6D"/>
    <w:rsid w:val="00E75B1F"/>
    <w:rsid w:val="00E75FEE"/>
    <w:rsid w:val="00E86D8E"/>
    <w:rsid w:val="00E94ACC"/>
    <w:rsid w:val="00EA3B73"/>
    <w:rsid w:val="00EB2180"/>
    <w:rsid w:val="00EE1477"/>
    <w:rsid w:val="00EE67EF"/>
    <w:rsid w:val="00EE69BA"/>
    <w:rsid w:val="00EF0FAC"/>
    <w:rsid w:val="00F05887"/>
    <w:rsid w:val="00F20736"/>
    <w:rsid w:val="00F229DA"/>
    <w:rsid w:val="00F24AC5"/>
    <w:rsid w:val="00F2667A"/>
    <w:rsid w:val="00F3299E"/>
    <w:rsid w:val="00F4336B"/>
    <w:rsid w:val="00F53E81"/>
    <w:rsid w:val="00F55D47"/>
    <w:rsid w:val="00F57DDF"/>
    <w:rsid w:val="00F621D0"/>
    <w:rsid w:val="00F63953"/>
    <w:rsid w:val="00F83C3F"/>
    <w:rsid w:val="00F8433A"/>
    <w:rsid w:val="00F8542A"/>
    <w:rsid w:val="00F91317"/>
    <w:rsid w:val="00F93C5A"/>
    <w:rsid w:val="00FA5D67"/>
    <w:rsid w:val="00FB0226"/>
    <w:rsid w:val="00FB7392"/>
    <w:rsid w:val="00FB766E"/>
    <w:rsid w:val="00FC315D"/>
    <w:rsid w:val="00FD3013"/>
    <w:rsid w:val="00FF299F"/>
    <w:rsid w:val="00FF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99805A3D-CCD4-46A1-99AF-8F90CFD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7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2C29B0"/>
    <w:pPr>
      <w:keepNext/>
      <w:keepLines/>
      <w:numPr>
        <w:numId w:val="2"/>
      </w:numPr>
      <w:spacing w:before="240" w:after="120"/>
      <w:outlineLvl w:val="0"/>
    </w:pPr>
    <w:rPr>
      <w:rFonts w:ascii="Franklin Gothic Demi" w:eastAsiaTheme="majorEastAsia" w:hAnsi="Franklin Gothic Demi" w:cstheme="majorBidi"/>
      <w:color w:val="003478" w:themeColor="text2"/>
      <w:sz w:val="24"/>
      <w:szCs w:val="24"/>
    </w:rPr>
  </w:style>
  <w:style w:type="paragraph" w:styleId="Heading2">
    <w:name w:val="heading 2"/>
    <w:aliases w:val="Level 2,h2,2m,body,H2,Section,h2.H2,1.1,UNDERRUBRIK 1-2,Para2,h21,h22,h2 main heading,B Sub/Bold,B Sub/Bold1,B Sub/Bold2,B Sub/Bold11,h2 main heading1,h2 main heading2,B Sub/Bold3,B Sub/Bold12,h2 main heading3,B Sub/Bold4,B Sub/Bold13,SubPara"/>
    <w:basedOn w:val="Normal"/>
    <w:next w:val="Normal"/>
    <w:link w:val="Heading2Char"/>
    <w:uiPriority w:val="9"/>
    <w:unhideWhenUsed/>
    <w:qFormat/>
    <w:rsid w:val="00CD1C4C"/>
    <w:pPr>
      <w:numPr>
        <w:ilvl w:val="1"/>
        <w:numId w:val="2"/>
      </w:numPr>
      <w:outlineLvl w:val="1"/>
    </w:pPr>
    <w:rPr>
      <w:b/>
      <w:bCs/>
      <w:color w:val="5482AB" w:themeColor="background2"/>
    </w:rPr>
  </w:style>
  <w:style w:type="paragraph" w:styleId="Heading3">
    <w:name w:val="heading 3"/>
    <w:aliases w:val="Head 3,H3,C Sub-Sub/Italic,h3 sub heading,Head 31,Head 32,C Sub-Sub/Italic1,3,Sub2Para,h3,h31,h32,Para3,1.2.3.,Task,Tsk,Level 1 - 1,Smallest header,(Alt+3),(Alt+3)1,(Alt+3)2,(Alt+3)3,(Alt+3)4,(Alt+3)5,(Alt+3)6,(Alt+3)11,(Alt+3)21,(Alt+3)31,H31"/>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qFormat/>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uiPriority w:val="59"/>
    <w:rsid w:val="00262B0F"/>
    <w:pPr>
      <w:spacing w:before="60" w:after="60" w:line="252" w:lineRule="auto"/>
    </w:pPr>
    <w:tblPr>
      <w:tblStyleRowBandSize w:val="1"/>
      <w:tblStyleColBandSize w:val="1"/>
      <w:tblBorders>
        <w:top w:val="single" w:sz="4" w:space="0" w:color="5482AB" w:themeColor="background2"/>
        <w:bottom w:val="single" w:sz="4" w:space="0" w:color="5482AB" w:themeColor="background2"/>
        <w:insideH w:val="single" w:sz="4" w:space="0" w:color="5482AB" w:themeColor="background2"/>
      </w:tblBorders>
    </w:tblPr>
    <w:tblStylePr w:type="firstRow">
      <w:pPr>
        <w:jc w:val="left"/>
      </w:pPr>
      <w:rPr>
        <w:rFonts w:asciiTheme="majorHAnsi" w:hAnsiTheme="majorHAnsi"/>
        <w:b/>
        <w:color w:val="FFFFFF" w:themeColor="background1"/>
        <w:sz w:val="20"/>
      </w:rPr>
      <w:tblPr/>
      <w:tcPr>
        <w:shd w:val="clear" w:color="auto" w:fill="5482AB" w:themeFill="background2"/>
      </w:tcPr>
    </w:tblStylePr>
    <w:tblStylePr w:type="lastRow">
      <w:rPr>
        <w:color w:val="000000" w:themeColor="text1"/>
      </w:rPr>
      <w:tblPr/>
      <w:tcPr>
        <w:shd w:val="clear" w:color="auto" w:fill="DCE5EE" w:themeFill="background2" w:themeFillTint="33"/>
      </w:tcPr>
    </w:tblStylePr>
    <w:tblStylePr w:type="firstCol">
      <w:rPr>
        <w:b/>
      </w:rPr>
      <w:tblPr/>
      <w:tcPr>
        <w:shd w:val="clear" w:color="auto" w:fill="F2F2F2" w:themeFill="background1" w:themeFillShade="F2"/>
      </w:tcPr>
    </w:tblStylePr>
  </w:style>
  <w:style w:type="paragraph" w:styleId="NoSpacing">
    <w:name w:val="No Spacing"/>
    <w:link w:val="NoSpacingChar"/>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CE139E"/>
    <w:pPr>
      <w:spacing w:before="240" w:after="240" w:line="240" w:lineRule="atLeast"/>
      <w:contextualSpacing/>
    </w:pPr>
    <w:rPr>
      <w:rFonts w:ascii="Franklin Gothic Demi" w:eastAsiaTheme="majorEastAsia" w:hAnsi="Franklin Gothic Demi" w:cstheme="majorBidi"/>
      <w:color w:val="003478" w:themeColor="text2"/>
      <w:spacing w:val="-10"/>
      <w:kern w:val="28"/>
      <w:sz w:val="48"/>
      <w:szCs w:val="48"/>
    </w:rPr>
  </w:style>
  <w:style w:type="character" w:customStyle="1" w:styleId="TitleChar">
    <w:name w:val="Title Char"/>
    <w:basedOn w:val="DefaultParagraphFont"/>
    <w:link w:val="Title"/>
    <w:uiPriority w:val="10"/>
    <w:rsid w:val="00CE139E"/>
    <w:rPr>
      <w:rFonts w:ascii="Franklin Gothic Demi" w:eastAsiaTheme="majorEastAsia" w:hAnsi="Franklin Gothic Demi" w:cstheme="majorBidi"/>
      <w:color w:val="003478" w:themeColor="text2"/>
      <w:spacing w:val="-10"/>
      <w:kern w:val="28"/>
      <w:sz w:val="48"/>
      <w:szCs w:val="48"/>
    </w:rPr>
  </w:style>
  <w:style w:type="paragraph" w:styleId="Header">
    <w:name w:val="header"/>
    <w:basedOn w:val="Normal"/>
    <w:link w:val="HeaderChar"/>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CA7700" w:themeColor="accent3"/>
    </w:rPr>
  </w:style>
  <w:style w:type="paragraph" w:customStyle="1" w:styleId="DFATbullet">
    <w:name w:val="DFAT bullet"/>
    <w:basedOn w:val="DFATquestion"/>
    <w:link w:val="DFATbulletChar"/>
    <w:uiPriority w:val="99"/>
    <w:rsid w:val="006E2131"/>
    <w:pPr>
      <w:numPr>
        <w:numId w:val="1"/>
      </w:numPr>
      <w:ind w:left="426"/>
    </w:pPr>
  </w:style>
  <w:style w:type="character" w:customStyle="1" w:styleId="DFATquestionChar">
    <w:name w:val="DFAT question Char"/>
    <w:basedOn w:val="DefaultParagraphFont"/>
    <w:link w:val="DFATquestion"/>
    <w:rsid w:val="006E2131"/>
    <w:rPr>
      <w:i/>
      <w:iCs/>
      <w:color w:val="CA7700"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uiPriority w:val="99"/>
    <w:rsid w:val="006E2131"/>
    <w:rPr>
      <w:i/>
      <w:iCs/>
      <w:color w:val="CA7700" w:themeColor="accent3"/>
    </w:rPr>
  </w:style>
  <w:style w:type="character" w:customStyle="1" w:styleId="Heading1Char">
    <w:name w:val="Heading 1 Char"/>
    <w:basedOn w:val="DefaultParagraphFont"/>
    <w:link w:val="Heading1"/>
    <w:uiPriority w:val="9"/>
    <w:rsid w:val="002C29B0"/>
    <w:rPr>
      <w:rFonts w:ascii="Franklin Gothic Demi" w:eastAsiaTheme="majorEastAsia" w:hAnsi="Franklin Gothic Demi" w:cstheme="majorBidi"/>
      <w:color w:val="003478" w:themeColor="text2"/>
      <w:sz w:val="24"/>
      <w:szCs w:val="24"/>
    </w:rPr>
  </w:style>
  <w:style w:type="character" w:customStyle="1" w:styleId="DFATquestionboldChar">
    <w:name w:val="DFAT question bold Char"/>
    <w:basedOn w:val="DFATquestionChar"/>
    <w:link w:val="DFATquestionbold"/>
    <w:rsid w:val="006E2131"/>
    <w:rPr>
      <w:b/>
      <w:bCs/>
      <w:i/>
      <w:iCs/>
      <w:color w:val="CA7700" w:themeColor="accent3"/>
    </w:rPr>
  </w:style>
  <w:style w:type="character" w:customStyle="1" w:styleId="Heading2Char">
    <w:name w:val="Heading 2 Char"/>
    <w:aliases w:val="Level 2 Char,h2 Char,2m Char,body Char,H2 Char,Section Char,h2.H2 Char,1.1 Char,UNDERRUBRIK 1-2 Char,Para2 Char,h21 Char,h22 Char,h2 main heading Char,B Sub/Bold Char,B Sub/Bold1 Char,B Sub/Bold2 Char,B Sub/Bold11 Char,B Sub/Bold3 Char"/>
    <w:basedOn w:val="DefaultParagraphFont"/>
    <w:link w:val="Heading2"/>
    <w:uiPriority w:val="9"/>
    <w:rsid w:val="00CD1C4C"/>
    <w:rPr>
      <w:b/>
      <w:bCs/>
      <w:color w:val="5482AB" w:themeColor="background2"/>
    </w:rPr>
  </w:style>
  <w:style w:type="character" w:customStyle="1" w:styleId="Heading3Char">
    <w:name w:val="Heading 3 Char"/>
    <w:aliases w:val="Head 3 Char,H3 Char,C Sub-Sub/Italic Char,h3 sub heading Char,Head 31 Char,Head 32 Char,C Sub-Sub/Italic1 Char,3 Char,Sub2Para Char,h3 Char,h31 Char,h32 Char,Para3 Char,1.2.3. Char,Task Char,Tsk Char,Level 1 - 1 Char,Smallest header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272727" w:themeColor="text1" w:themeTint="D8"/>
      <w:sz w:val="21"/>
      <w:szCs w:val="21"/>
    </w:rPr>
  </w:style>
  <w:style w:type="paragraph" w:customStyle="1" w:styleId="NoNumbersHeading1">
    <w:name w:val="No Numbers Heading 1"/>
    <w:basedOn w:val="Heading1"/>
    <w:link w:val="NoNumbersHeading1Char"/>
    <w:qFormat/>
    <w:rsid w:val="00CD1C4C"/>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CD1C4C"/>
    <w:rPr>
      <w:rFonts w:ascii="Franklin Gothic Demi" w:eastAsiaTheme="majorEastAsia" w:hAnsi="Franklin Gothic Demi" w:cstheme="majorBidi"/>
      <w:color w:val="002659" w:themeColor="accent1" w:themeShade="BF"/>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5482AB"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CD1C4C"/>
    <w:rPr>
      <w:b/>
      <w:bCs/>
      <w:color w:val="7F7F7F" w:themeColor="accent6"/>
      <w:sz w:val="28"/>
      <w:szCs w:val="32"/>
    </w:rPr>
  </w:style>
  <w:style w:type="character" w:customStyle="1" w:styleId="SubtitleChar">
    <w:name w:val="Subtitle Char"/>
    <w:basedOn w:val="DefaultParagraphFont"/>
    <w:link w:val="Subtitle"/>
    <w:uiPriority w:val="11"/>
    <w:rsid w:val="00CD1C4C"/>
    <w:rPr>
      <w:b/>
      <w:bCs/>
      <w:color w:val="7F7F7F" w:themeColor="accent6"/>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5482AB"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3"/>
      </w:numPr>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3478" w:themeColor="text2"/>
        <w:bottom w:val="single" w:sz="4" w:space="0" w:color="003478" w:themeColor="text2"/>
        <w:insideH w:val="single" w:sz="4" w:space="0" w:color="003478" w:themeColor="text2"/>
      </w:tblBorders>
    </w:tblPr>
    <w:tblStylePr w:type="firstRow">
      <w:rPr>
        <w:b/>
        <w:color w:val="FFFFFF" w:themeColor="background1"/>
      </w:rPr>
      <w:tblPr/>
      <w:tcPr>
        <w:shd w:val="clear" w:color="auto" w:fill="003478"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404040"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DCE5EE" w:themeFill="background2" w:themeFillTint="33"/>
    </w:tcPr>
  </w:style>
  <w:style w:type="paragraph" w:customStyle="1" w:styleId="NormalNoSpacing">
    <w:name w:val="Normal No Spacing"/>
    <w:basedOn w:val="Normal"/>
    <w:uiPriority w:val="99"/>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uiPriority w:val="99"/>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uiPriority w:val="2"/>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iPriority w:val="99"/>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uiPriority w:val="99"/>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uiPriority w:val="99"/>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uiPriority w:val="2"/>
    <w:rsid w:val="00FB766E"/>
    <w:pPr>
      <w:numPr>
        <w:ilvl w:val="2"/>
        <w:numId w:val="7"/>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unhideWhenUsed/>
    <w:rsid w:val="002711C4"/>
    <w:pPr>
      <w:spacing w:after="100"/>
      <w:ind w:left="400"/>
    </w:pPr>
  </w:style>
  <w:style w:type="paragraph" w:styleId="ListNumber2">
    <w:name w:val="List Number 2"/>
    <w:basedOn w:val="Normal"/>
    <w:uiPriority w:val="2"/>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lang w:val="en-AU"/>
    </w:rPr>
  </w:style>
  <w:style w:type="table" w:customStyle="1" w:styleId="Coffeydefaulttable">
    <w:name w:val="Coffey default table"/>
    <w:basedOn w:val="TableNormal"/>
    <w:uiPriority w:val="99"/>
    <w:rsid w:val="001E7E2A"/>
    <w:pPr>
      <w:spacing w:after="0" w:line="240" w:lineRule="auto"/>
    </w:pPr>
    <w:rPr>
      <w:rFonts w:ascii="Arial" w:eastAsia="Arial" w:hAnsi="Arial" w:cs="Times New Roman"/>
      <w:sz w:val="18"/>
      <w:lang w:val="en-AU" w:eastAsia="en-AU"/>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ListNumber">
    <w:name w:val="List Number"/>
    <w:basedOn w:val="Normal"/>
    <w:uiPriority w:val="73"/>
    <w:rsid w:val="001E7E2A"/>
    <w:pPr>
      <w:keepLines/>
      <w:tabs>
        <w:tab w:val="num" w:pos="360"/>
      </w:tabs>
      <w:spacing w:before="120" w:after="120" w:line="276" w:lineRule="auto"/>
      <w:ind w:left="357" w:hanging="357"/>
    </w:pPr>
    <w:rPr>
      <w:szCs w:val="22"/>
      <w:lang w:val="en-AU"/>
    </w:rPr>
  </w:style>
  <w:style w:type="paragraph" w:customStyle="1" w:styleId="ContentsHeading">
    <w:name w:val="Contents Heading"/>
    <w:basedOn w:val="Normal"/>
    <w:next w:val="BodyText"/>
    <w:link w:val="ContentsHeadingChar"/>
    <w:uiPriority w:val="99"/>
    <w:rsid w:val="001E7E2A"/>
    <w:pPr>
      <w:spacing w:before="480" w:after="240" w:line="276" w:lineRule="auto"/>
      <w:contextualSpacing/>
    </w:pPr>
    <w:rPr>
      <w:b/>
      <w:sz w:val="44"/>
      <w:szCs w:val="40"/>
      <w:lang w:val="en-AU"/>
    </w:rPr>
  </w:style>
  <w:style w:type="paragraph" w:customStyle="1" w:styleId="Disclaimer">
    <w:name w:val="Disclaimer"/>
    <w:basedOn w:val="Normal"/>
    <w:uiPriority w:val="99"/>
    <w:rsid w:val="001E7E2A"/>
    <w:pPr>
      <w:spacing w:before="60" w:after="60" w:line="276" w:lineRule="auto"/>
    </w:pPr>
    <w:rPr>
      <w:sz w:val="16"/>
      <w:szCs w:val="14"/>
      <w:lang w:val="en-AU"/>
    </w:rPr>
  </w:style>
  <w:style w:type="paragraph" w:customStyle="1" w:styleId="TableText">
    <w:name w:val="Table Text"/>
    <w:basedOn w:val="Normal"/>
    <w:uiPriority w:val="99"/>
    <w:rsid w:val="001E7E2A"/>
    <w:pPr>
      <w:spacing w:before="60" w:after="60" w:line="276" w:lineRule="auto"/>
    </w:pPr>
    <w:rPr>
      <w:sz w:val="18"/>
      <w:szCs w:val="14"/>
      <w:lang w:val="en-AU"/>
    </w:rPr>
  </w:style>
  <w:style w:type="paragraph" w:customStyle="1" w:styleId="TableBullet">
    <w:name w:val="Table Bullet"/>
    <w:basedOn w:val="BodyText"/>
    <w:uiPriority w:val="99"/>
    <w:rsid w:val="001E7E2A"/>
    <w:pPr>
      <w:numPr>
        <w:numId w:val="8"/>
      </w:numPr>
      <w:spacing w:before="60" w:after="60"/>
    </w:pPr>
    <w:rPr>
      <w:rFonts w:asciiTheme="minorHAnsi" w:eastAsiaTheme="minorHAnsi" w:hAnsiTheme="minorHAnsi"/>
      <w:szCs w:val="22"/>
    </w:rPr>
  </w:style>
  <w:style w:type="paragraph" w:customStyle="1" w:styleId="SourceText">
    <w:name w:val="Source Text"/>
    <w:basedOn w:val="Normal"/>
    <w:next w:val="BodyText"/>
    <w:uiPriority w:val="3"/>
    <w:rsid w:val="001E7E2A"/>
    <w:pPr>
      <w:spacing w:before="120" w:after="240" w:line="276" w:lineRule="auto"/>
    </w:pPr>
    <w:rPr>
      <w:sz w:val="18"/>
      <w:szCs w:val="14"/>
      <w:lang w:val="en-AU"/>
    </w:rPr>
  </w:style>
  <w:style w:type="paragraph" w:styleId="FootnoteText">
    <w:name w:val="footnote text"/>
    <w:aliases w:val="Footnote Text Char1 Char,Footnote Text Char Char Char,Footnote Text Char1 Char1 Char Char,Footnote Text Char Char Char Char Char,Footnote Text Char1 Char Char Char Char,Footnote Text Char Char1 Char Char Char Char,fn,C,ADB,ft,single space"/>
    <w:basedOn w:val="Normal"/>
    <w:link w:val="FootnoteTextChar"/>
    <w:qFormat/>
    <w:rsid w:val="001E7E2A"/>
    <w:pPr>
      <w:spacing w:after="200" w:line="276" w:lineRule="auto"/>
    </w:pPr>
    <w:rPr>
      <w:sz w:val="14"/>
      <w:szCs w:val="22"/>
      <w:lang w:val="en-AU"/>
    </w:rPr>
  </w:style>
  <w:style w:type="character" w:customStyle="1" w:styleId="FootnoteTextChar">
    <w:name w:val="Footnote Text Char"/>
    <w:aliases w:val="Footnote Text Char1 Char Char,Footnote Text Char Char Char Char,Footnote Text Char1 Char1 Char Char Char,Footnote Text Char Char Char Char Char Char,Footnote Text Char1 Char Char Char Char Char,fn Char,C Char,ADB Char,ft Char"/>
    <w:basedOn w:val="DefaultParagraphFont"/>
    <w:link w:val="FootnoteText"/>
    <w:rsid w:val="001E7E2A"/>
    <w:rPr>
      <w:sz w:val="14"/>
      <w:szCs w:val="22"/>
      <w:lang w:val="en-AU"/>
    </w:rPr>
  </w:style>
  <w:style w:type="character" w:styleId="FootnoteReference">
    <w:name w:val="footnote reference"/>
    <w:aliases w:val="Normal + Font:9 Point,Superscript 3 Point Times,ftref,(NECG) Footnote Reference,16 Point,BVI fnr,FnR-ANZDEC,Footnote Ref in FtNote,Footnote text,Fußnotenzeichen DISS,Ref,SUPERS,Superscript 6 Point,de nota al pie,footnote ref,fr,10 pt"/>
    <w:link w:val="FootnoteTextPAPE"/>
    <w:unhideWhenUsed/>
    <w:qFormat/>
    <w:rsid w:val="001E7E2A"/>
    <w:rPr>
      <w:vertAlign w:val="superscript"/>
    </w:rPr>
  </w:style>
  <w:style w:type="table" w:customStyle="1" w:styleId="CoffeyTimelineTable">
    <w:name w:val="Coffey Timeline Table"/>
    <w:basedOn w:val="TableNormal"/>
    <w:uiPriority w:val="99"/>
    <w:rsid w:val="001E7E2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customStyle="1" w:styleId="TableHeading">
    <w:name w:val="Table Heading"/>
    <w:basedOn w:val="Normal"/>
    <w:uiPriority w:val="2"/>
    <w:rsid w:val="001E7E2A"/>
    <w:pPr>
      <w:keepNext/>
      <w:keepLines/>
      <w:spacing w:before="480" w:after="120" w:line="276" w:lineRule="auto"/>
      <w:contextualSpacing/>
    </w:pPr>
    <w:rPr>
      <w:b/>
      <w:szCs w:val="22"/>
      <w:lang w:val="en-AU"/>
    </w:rPr>
  </w:style>
  <w:style w:type="paragraph" w:styleId="TableofFigures">
    <w:name w:val="table of figures"/>
    <w:basedOn w:val="Normal"/>
    <w:next w:val="Normal"/>
    <w:uiPriority w:val="99"/>
    <w:unhideWhenUsed/>
    <w:rsid w:val="001E7E2A"/>
    <w:pPr>
      <w:spacing w:after="200" w:line="276" w:lineRule="auto"/>
    </w:pPr>
    <w:rPr>
      <w:szCs w:val="22"/>
      <w:lang w:val="en-AU"/>
    </w:rPr>
  </w:style>
  <w:style w:type="paragraph" w:styleId="TOC4">
    <w:name w:val="toc 4"/>
    <w:basedOn w:val="Normal"/>
    <w:next w:val="Normal"/>
    <w:autoRedefine/>
    <w:uiPriority w:val="39"/>
    <w:unhideWhenUsed/>
    <w:rsid w:val="001E7E2A"/>
    <w:pPr>
      <w:spacing w:after="100" w:line="240" w:lineRule="auto"/>
      <w:ind w:left="600"/>
    </w:pPr>
    <w:rPr>
      <w:szCs w:val="22"/>
      <w:lang w:val="en-AU"/>
    </w:rPr>
  </w:style>
  <w:style w:type="paragraph" w:styleId="Quote">
    <w:name w:val="Quote"/>
    <w:basedOn w:val="Normal"/>
    <w:next w:val="Normal"/>
    <w:link w:val="QuoteChar"/>
    <w:uiPriority w:val="3"/>
    <w:qFormat/>
    <w:rsid w:val="001E7E2A"/>
    <w:pPr>
      <w:keepLines/>
      <w:spacing w:before="240" w:after="240" w:line="276" w:lineRule="auto"/>
      <w:ind w:left="284"/>
    </w:pPr>
    <w:rPr>
      <w:i/>
      <w:iCs/>
      <w:color w:val="000000"/>
      <w:szCs w:val="22"/>
      <w:lang w:val="en-AU"/>
    </w:rPr>
  </w:style>
  <w:style w:type="character" w:customStyle="1" w:styleId="QuoteChar">
    <w:name w:val="Quote Char"/>
    <w:basedOn w:val="DefaultParagraphFont"/>
    <w:link w:val="Quote"/>
    <w:uiPriority w:val="3"/>
    <w:rsid w:val="001E7E2A"/>
    <w:rPr>
      <w:i/>
      <w:iCs/>
      <w:color w:val="000000"/>
      <w:szCs w:val="22"/>
      <w:lang w:val="en-AU"/>
    </w:rPr>
  </w:style>
  <w:style w:type="paragraph" w:customStyle="1" w:styleId="Annexheading">
    <w:name w:val="Annex heading"/>
    <w:basedOn w:val="Normal"/>
    <w:next w:val="BodyText"/>
    <w:uiPriority w:val="1"/>
    <w:rsid w:val="001E7E2A"/>
    <w:pPr>
      <w:spacing w:before="400" w:after="120" w:line="276" w:lineRule="auto"/>
    </w:pPr>
    <w:rPr>
      <w:b/>
      <w:color w:val="003478" w:themeColor="text2"/>
      <w:sz w:val="40"/>
      <w:szCs w:val="40"/>
      <w:lang w:val="en-AU"/>
    </w:rPr>
  </w:style>
  <w:style w:type="table" w:customStyle="1" w:styleId="CoffeyGrey">
    <w:name w:val="Coffey Grey"/>
    <w:basedOn w:val="TableGrid"/>
    <w:uiPriority w:val="99"/>
    <w:rsid w:val="001E7E2A"/>
    <w:pPr>
      <w:spacing w:before="100" w:after="100" w:line="360" w:lineRule="auto"/>
    </w:pPr>
    <w:rPr>
      <w:rFonts w:ascii="Arial" w:eastAsia="Arial" w:hAnsi="Arial" w:cs="Times New Roman"/>
      <w:lang w:val="en-AU" w:eastAsia="en-AU"/>
    </w:rPr>
    <w:tblPr>
      <w:tblStyleRowBandSize w:val="0"/>
      <w:tblStyleColBandSize w:val="0"/>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pPr>
        <w:jc w:val="left"/>
      </w:pPr>
      <w:rPr>
        <w:rFonts w:ascii="Arial" w:hAnsi="Arial"/>
        <w:b/>
        <w:color w:val="FFFFFF" w:themeColor="background1"/>
        <w:sz w:val="20"/>
      </w:rPr>
      <w:tblPr/>
      <w:tcPr>
        <w:shd w:val="clear" w:color="auto" w:fill="D9D9D9"/>
      </w:tcPr>
    </w:tblStylePr>
    <w:tblStylePr w:type="lastRow">
      <w:rPr>
        <w:color w:val="000000" w:themeColor="text1"/>
      </w:rPr>
      <w:tblPr/>
      <w:tcPr>
        <w:shd w:val="clear" w:color="auto" w:fill="DCE5EE" w:themeFill="background2" w:themeFillTint="33"/>
      </w:tcPr>
    </w:tblStylePr>
    <w:tblStylePr w:type="firstCol">
      <w:rPr>
        <w:b/>
      </w:rPr>
      <w:tblPr/>
      <w:tcPr>
        <w:shd w:val="clear" w:color="auto" w:fill="F2F2F2" w:themeFill="background1" w:themeFillShade="F2"/>
      </w:tcPr>
    </w:tblStylePr>
    <w:tblStylePr w:type="nwCell">
      <w:rPr>
        <w:rFonts w:ascii="Arial" w:hAnsi="Arial"/>
        <w:b/>
      </w:rPr>
    </w:tblStylePr>
  </w:style>
  <w:style w:type="character" w:styleId="UnresolvedMention">
    <w:name w:val="Unresolved Mention"/>
    <w:basedOn w:val="DefaultParagraphFont"/>
    <w:uiPriority w:val="99"/>
    <w:semiHidden/>
    <w:unhideWhenUsed/>
    <w:rsid w:val="001E7E2A"/>
    <w:rPr>
      <w:color w:val="605E5C"/>
      <w:shd w:val="clear" w:color="auto" w:fill="E1DFDD"/>
    </w:rPr>
  </w:style>
  <w:style w:type="paragraph" w:customStyle="1" w:styleId="Bodybullet2">
    <w:name w:val="Body bullet 2"/>
    <w:basedOn w:val="Normal"/>
    <w:uiPriority w:val="99"/>
    <w:qFormat/>
    <w:rsid w:val="001E7E2A"/>
    <w:pPr>
      <w:numPr>
        <w:numId w:val="9"/>
      </w:numPr>
      <w:autoSpaceDE w:val="0"/>
      <w:autoSpaceDN w:val="0"/>
      <w:adjustRightInd w:val="0"/>
      <w:spacing w:before="60" w:after="60" w:line="252" w:lineRule="auto"/>
      <w:ind w:left="567" w:hanging="283"/>
    </w:pPr>
    <w:rPr>
      <w:rFonts w:asciiTheme="majorHAnsi" w:hAnsiTheme="majorHAnsi" w:cstheme="majorHAnsi"/>
      <w:szCs w:val="22"/>
    </w:rPr>
  </w:style>
  <w:style w:type="paragraph" w:customStyle="1" w:styleId="BodyCopy">
    <w:name w:val="Body Copy"/>
    <w:link w:val="BodyCopyChar"/>
    <w:qFormat/>
    <w:rsid w:val="001E7E2A"/>
    <w:pPr>
      <w:suppressAutoHyphens/>
      <w:autoSpaceDE w:val="0"/>
      <w:autoSpaceDN w:val="0"/>
      <w:adjustRightInd w:val="0"/>
      <w:spacing w:before="77" w:after="113" w:line="250" w:lineRule="atLeast"/>
      <w:textAlignment w:val="center"/>
    </w:pPr>
    <w:rPr>
      <w:rFonts w:ascii="Arial" w:hAnsi="Arial" w:cs="Arial (TT)"/>
      <w:color w:val="000000"/>
      <w:lang w:val="en-GB"/>
    </w:rPr>
  </w:style>
  <w:style w:type="character" w:customStyle="1" w:styleId="BodyCopyChar">
    <w:name w:val="Body Copy Char"/>
    <w:basedOn w:val="DefaultParagraphFont"/>
    <w:link w:val="BodyCopy"/>
    <w:rsid w:val="001E7E2A"/>
    <w:rPr>
      <w:rFonts w:ascii="Arial" w:hAnsi="Arial" w:cs="Arial (TT)"/>
      <w:color w:val="000000"/>
      <w:lang w:val="en-GB"/>
    </w:rPr>
  </w:style>
  <w:style w:type="paragraph" w:customStyle="1" w:styleId="Address">
    <w:name w:val="Address"/>
    <w:link w:val="AddressChar"/>
    <w:uiPriority w:val="99"/>
    <w:semiHidden/>
    <w:rsid w:val="001E7E2A"/>
    <w:pPr>
      <w:spacing w:after="200" w:line="210" w:lineRule="exact"/>
    </w:pPr>
    <w:rPr>
      <w:rFonts w:ascii="Arial" w:hAnsi="Arial" w:cs="Arial"/>
      <w:sz w:val="18"/>
      <w:szCs w:val="18"/>
      <w:lang w:val="en-AU"/>
    </w:rPr>
  </w:style>
  <w:style w:type="character" w:customStyle="1" w:styleId="AddressChar">
    <w:name w:val="Address Char"/>
    <w:basedOn w:val="DefaultParagraphFont"/>
    <w:link w:val="Address"/>
    <w:uiPriority w:val="99"/>
    <w:semiHidden/>
    <w:rsid w:val="001E7E2A"/>
    <w:rPr>
      <w:rFonts w:ascii="Arial" w:hAnsi="Arial" w:cs="Arial"/>
      <w:sz w:val="18"/>
      <w:szCs w:val="18"/>
      <w:lang w:val="en-AU"/>
    </w:rPr>
  </w:style>
  <w:style w:type="paragraph" w:customStyle="1" w:styleId="Company">
    <w:name w:val="Company"/>
    <w:link w:val="CompanyChar"/>
    <w:uiPriority w:val="99"/>
    <w:semiHidden/>
    <w:rsid w:val="001E7E2A"/>
    <w:pPr>
      <w:spacing w:after="200" w:line="240" w:lineRule="auto"/>
    </w:pPr>
    <w:rPr>
      <w:rFonts w:ascii="Arial" w:hAnsi="Arial" w:cs="Arial"/>
      <w:b/>
      <w:sz w:val="18"/>
      <w:szCs w:val="18"/>
      <w:lang w:val="en-AU"/>
    </w:rPr>
  </w:style>
  <w:style w:type="character" w:customStyle="1" w:styleId="CompanyChar">
    <w:name w:val="Company Char"/>
    <w:basedOn w:val="AddressChar"/>
    <w:link w:val="Company"/>
    <w:uiPriority w:val="99"/>
    <w:semiHidden/>
    <w:rsid w:val="001E7E2A"/>
    <w:rPr>
      <w:rFonts w:ascii="Arial" w:hAnsi="Arial" w:cs="Arial"/>
      <w:b/>
      <w:sz w:val="18"/>
      <w:szCs w:val="18"/>
      <w:lang w:val="en-AU"/>
    </w:rPr>
  </w:style>
  <w:style w:type="paragraph" w:customStyle="1" w:styleId="Name">
    <w:name w:val="Name"/>
    <w:uiPriority w:val="99"/>
    <w:semiHidden/>
    <w:rsid w:val="001E7E2A"/>
    <w:pPr>
      <w:spacing w:after="200" w:line="240" w:lineRule="exact"/>
    </w:pPr>
    <w:rPr>
      <w:rFonts w:ascii="Arial" w:hAnsi="Arial" w:cs="Arial"/>
      <w:b/>
      <w:sz w:val="18"/>
      <w:szCs w:val="18"/>
      <w:lang w:val="en-AU"/>
    </w:rPr>
  </w:style>
  <w:style w:type="character" w:styleId="PageNumber">
    <w:name w:val="page number"/>
    <w:basedOn w:val="DefaultParagraphFont"/>
    <w:rsid w:val="001E7E2A"/>
    <w:rPr>
      <w:rFonts w:ascii="Arial" w:hAnsi="Arial"/>
      <w:sz w:val="18"/>
    </w:rPr>
  </w:style>
  <w:style w:type="paragraph" w:customStyle="1" w:styleId="FeatureText">
    <w:name w:val="Feature Text"/>
    <w:uiPriority w:val="99"/>
    <w:semiHidden/>
    <w:rsid w:val="001E7E2A"/>
    <w:pPr>
      <w:spacing w:after="200" w:line="600" w:lineRule="exact"/>
    </w:pPr>
    <w:rPr>
      <w:rFonts w:ascii="Arial" w:hAnsi="Arial"/>
      <w:color w:val="000000"/>
      <w:sz w:val="48"/>
      <w:szCs w:val="48"/>
      <w:lang w:val="en-AU"/>
    </w:rPr>
  </w:style>
  <w:style w:type="paragraph" w:customStyle="1" w:styleId="AppendixHead">
    <w:name w:val="Appendix Head"/>
    <w:uiPriority w:val="99"/>
    <w:semiHidden/>
    <w:rsid w:val="001E7E2A"/>
    <w:pPr>
      <w:pageBreakBefore/>
      <w:spacing w:before="5387" w:after="200" w:line="240" w:lineRule="auto"/>
      <w:jc w:val="right"/>
    </w:pPr>
    <w:rPr>
      <w:rFonts w:ascii="Arial" w:hAnsi="Arial"/>
      <w:color w:val="000000"/>
      <w:sz w:val="48"/>
      <w:szCs w:val="48"/>
      <w:lang w:val="en-AU"/>
    </w:rPr>
  </w:style>
  <w:style w:type="paragraph" w:customStyle="1" w:styleId="ReportInfo">
    <w:name w:val="Report Info"/>
    <w:uiPriority w:val="99"/>
    <w:semiHidden/>
    <w:rsid w:val="001E7E2A"/>
    <w:pPr>
      <w:spacing w:before="227" w:after="200" w:line="230" w:lineRule="exact"/>
    </w:pPr>
    <w:rPr>
      <w:rFonts w:ascii="Arial" w:hAnsi="Arial"/>
      <w:sz w:val="24"/>
      <w:szCs w:val="24"/>
      <w:lang w:val="en-AU"/>
    </w:rPr>
  </w:style>
  <w:style w:type="paragraph" w:customStyle="1" w:styleId="AppendixTitle">
    <w:name w:val="Appendix Title"/>
    <w:uiPriority w:val="99"/>
    <w:semiHidden/>
    <w:rsid w:val="001E7E2A"/>
    <w:pPr>
      <w:spacing w:before="227" w:after="200" w:line="240" w:lineRule="auto"/>
      <w:ind w:left="181" w:hanging="181"/>
      <w:jc w:val="right"/>
    </w:pPr>
    <w:rPr>
      <w:rFonts w:ascii="Arial" w:hAnsi="Arial"/>
      <w:b/>
      <w:sz w:val="24"/>
      <w:szCs w:val="24"/>
      <w:lang w:val="en-AU"/>
    </w:rPr>
  </w:style>
  <w:style w:type="table" w:styleId="MediumShading1">
    <w:name w:val="Medium Shading 1"/>
    <w:basedOn w:val="TableNormal"/>
    <w:uiPriority w:val="63"/>
    <w:rsid w:val="001E7E2A"/>
    <w:pPr>
      <w:spacing w:after="0" w:line="240" w:lineRule="auto"/>
    </w:pPr>
    <w:rPr>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BodyBullets2">
    <w:name w:val="Body Bullets 2"/>
    <w:basedOn w:val="Normal"/>
    <w:next w:val="Normal"/>
    <w:uiPriority w:val="99"/>
    <w:semiHidden/>
    <w:rsid w:val="001E7E2A"/>
    <w:pPr>
      <w:tabs>
        <w:tab w:val="left" w:pos="567"/>
      </w:tabs>
      <w:spacing w:after="200" w:line="276" w:lineRule="auto"/>
      <w:ind w:left="568"/>
    </w:pPr>
    <w:rPr>
      <w:szCs w:val="22"/>
      <w:lang w:val="en-AU"/>
    </w:rPr>
  </w:style>
  <w:style w:type="paragraph" w:customStyle="1" w:styleId="BodyBullets3">
    <w:name w:val="Body Bullets 3"/>
    <w:basedOn w:val="Normal"/>
    <w:next w:val="Normal"/>
    <w:uiPriority w:val="99"/>
    <w:rsid w:val="001E7E2A"/>
    <w:pPr>
      <w:tabs>
        <w:tab w:val="left" w:pos="851"/>
      </w:tabs>
      <w:spacing w:after="200" w:line="276" w:lineRule="auto"/>
      <w:ind w:left="851"/>
    </w:pPr>
    <w:rPr>
      <w:szCs w:val="22"/>
      <w:lang w:val="en-AU"/>
    </w:rPr>
  </w:style>
  <w:style w:type="paragraph" w:customStyle="1" w:styleId="Nameaddress">
    <w:name w:val="Name address"/>
    <w:uiPriority w:val="99"/>
    <w:semiHidden/>
    <w:rsid w:val="001E7E2A"/>
    <w:pPr>
      <w:spacing w:after="200" w:line="240" w:lineRule="auto"/>
    </w:pPr>
    <w:rPr>
      <w:rFonts w:ascii="Arial" w:hAnsi="Arial" w:cs="Arial (TT)"/>
      <w:color w:val="000000"/>
      <w:lang w:val="en-GB"/>
    </w:rPr>
  </w:style>
  <w:style w:type="paragraph" w:customStyle="1" w:styleId="Re">
    <w:name w:val="Re"/>
    <w:basedOn w:val="Normal"/>
    <w:next w:val="BodyCopy"/>
    <w:uiPriority w:val="99"/>
    <w:semiHidden/>
    <w:rsid w:val="001E7E2A"/>
    <w:pPr>
      <w:tabs>
        <w:tab w:val="left" w:pos="567"/>
      </w:tabs>
      <w:suppressAutoHyphens/>
      <w:autoSpaceDE w:val="0"/>
      <w:autoSpaceDN w:val="0"/>
      <w:adjustRightInd w:val="0"/>
      <w:spacing w:after="200" w:line="250" w:lineRule="atLeast"/>
      <w:ind w:left="567" w:hanging="567"/>
      <w:textAlignment w:val="center"/>
    </w:pPr>
    <w:rPr>
      <w:rFonts w:cs="Arial (TT)"/>
      <w:b/>
      <w:color w:val="000000"/>
      <w:szCs w:val="22"/>
      <w:lang w:val="en-GB"/>
    </w:rPr>
  </w:style>
  <w:style w:type="paragraph" w:customStyle="1" w:styleId="Cc">
    <w:name w:val="Cc"/>
    <w:uiPriority w:val="99"/>
    <w:semiHidden/>
    <w:rsid w:val="001E7E2A"/>
    <w:pPr>
      <w:spacing w:before="57" w:after="113" w:line="230" w:lineRule="atLeast"/>
      <w:ind w:left="284" w:hanging="284"/>
    </w:pPr>
    <w:rPr>
      <w:rFonts w:ascii="Arial" w:hAnsi="Arial" w:cs="Arial (TT)"/>
      <w:color w:val="000000"/>
      <w:sz w:val="18"/>
      <w:szCs w:val="18"/>
      <w:lang w:val="en-GB"/>
    </w:rPr>
  </w:style>
  <w:style w:type="paragraph" w:customStyle="1" w:styleId="Attachments">
    <w:name w:val="Attachments"/>
    <w:uiPriority w:val="99"/>
    <w:semiHidden/>
    <w:rsid w:val="001E7E2A"/>
    <w:pPr>
      <w:spacing w:before="57" w:after="113" w:line="230" w:lineRule="atLeast"/>
      <w:ind w:left="1276" w:hanging="1276"/>
    </w:pPr>
    <w:rPr>
      <w:rFonts w:ascii="Arial" w:hAnsi="Arial" w:cs="Arial (TT)"/>
      <w:color w:val="000000"/>
      <w:sz w:val="18"/>
      <w:szCs w:val="18"/>
      <w:lang w:val="en-GB"/>
    </w:rPr>
  </w:style>
  <w:style w:type="paragraph" w:customStyle="1" w:styleId="Fax">
    <w:name w:val="Fax"/>
    <w:uiPriority w:val="99"/>
    <w:semiHidden/>
    <w:rsid w:val="001E7E2A"/>
    <w:pPr>
      <w:spacing w:before="80" w:after="80" w:line="240" w:lineRule="auto"/>
    </w:pPr>
    <w:rPr>
      <w:rFonts w:ascii="Arial" w:hAnsi="Arial" w:cs="Arial"/>
      <w:b/>
      <w:lang w:val="en-AU"/>
    </w:rPr>
  </w:style>
  <w:style w:type="paragraph" w:customStyle="1" w:styleId="Info">
    <w:name w:val="Info"/>
    <w:uiPriority w:val="99"/>
    <w:semiHidden/>
    <w:rsid w:val="001E7E2A"/>
    <w:pPr>
      <w:spacing w:after="200" w:line="240" w:lineRule="auto"/>
    </w:pPr>
    <w:rPr>
      <w:rFonts w:ascii="Arial" w:hAnsi="Arial" w:cs="Arial (TT)"/>
      <w:color w:val="000000"/>
      <w:sz w:val="14"/>
      <w:lang w:val="en-AU"/>
    </w:rPr>
  </w:style>
  <w:style w:type="paragraph" w:customStyle="1" w:styleId="Logo">
    <w:name w:val="Logo"/>
    <w:basedOn w:val="Normal"/>
    <w:uiPriority w:val="99"/>
    <w:semiHidden/>
    <w:rsid w:val="001E7E2A"/>
    <w:pPr>
      <w:spacing w:after="200" w:line="276" w:lineRule="auto"/>
    </w:pPr>
    <w:rPr>
      <w:szCs w:val="22"/>
      <w:lang w:val="en-AU"/>
    </w:rPr>
  </w:style>
  <w:style w:type="paragraph" w:customStyle="1" w:styleId="TableContent">
    <w:name w:val="Table Content"/>
    <w:uiPriority w:val="99"/>
    <w:semiHidden/>
    <w:rsid w:val="001E7E2A"/>
    <w:pPr>
      <w:spacing w:after="200" w:line="320" w:lineRule="exact"/>
    </w:pPr>
    <w:rPr>
      <w:rFonts w:ascii="Arial" w:hAnsi="Arial" w:cs="Arial"/>
      <w:b/>
      <w:lang w:val="en-AU"/>
    </w:rPr>
  </w:style>
  <w:style w:type="paragraph" w:customStyle="1" w:styleId="Tablesubhead">
    <w:name w:val="Table subhead"/>
    <w:uiPriority w:val="99"/>
    <w:semiHidden/>
    <w:rsid w:val="001E7E2A"/>
    <w:pPr>
      <w:spacing w:after="200" w:line="320" w:lineRule="exact"/>
    </w:pPr>
    <w:rPr>
      <w:rFonts w:ascii="Arial" w:hAnsi="Arial" w:cs="Arial"/>
      <w:lang w:val="en-AU"/>
    </w:rPr>
  </w:style>
  <w:style w:type="paragraph" w:styleId="Date">
    <w:name w:val="Date"/>
    <w:basedOn w:val="Normal"/>
    <w:next w:val="Normal"/>
    <w:link w:val="DateChar"/>
    <w:uiPriority w:val="99"/>
    <w:semiHidden/>
    <w:rsid w:val="001E7E2A"/>
    <w:pPr>
      <w:spacing w:before="1797" w:after="200" w:line="276" w:lineRule="auto"/>
    </w:pPr>
    <w:rPr>
      <w:szCs w:val="22"/>
      <w:lang w:val="en-AU"/>
    </w:rPr>
  </w:style>
  <w:style w:type="character" w:customStyle="1" w:styleId="DateChar">
    <w:name w:val="Date Char"/>
    <w:basedOn w:val="DefaultParagraphFont"/>
    <w:link w:val="Date"/>
    <w:uiPriority w:val="99"/>
    <w:semiHidden/>
    <w:rsid w:val="001E7E2A"/>
    <w:rPr>
      <w:szCs w:val="22"/>
      <w:lang w:val="en-AU"/>
    </w:rPr>
  </w:style>
  <w:style w:type="character" w:styleId="Strong">
    <w:name w:val="Strong"/>
    <w:basedOn w:val="DefaultParagraphFont"/>
    <w:uiPriority w:val="22"/>
    <w:rsid w:val="001E7E2A"/>
    <w:rPr>
      <w:b/>
      <w:bCs/>
    </w:rPr>
  </w:style>
  <w:style w:type="numbering" w:customStyle="1" w:styleId="Headings">
    <w:name w:val="Headings"/>
    <w:uiPriority w:val="99"/>
    <w:rsid w:val="001E7E2A"/>
    <w:pPr>
      <w:numPr>
        <w:numId w:val="13"/>
      </w:numPr>
    </w:pPr>
  </w:style>
  <w:style w:type="numbering" w:customStyle="1" w:styleId="ListBullets">
    <w:name w:val="ListBullets"/>
    <w:uiPriority w:val="99"/>
    <w:rsid w:val="001E7E2A"/>
    <w:pPr>
      <w:numPr>
        <w:numId w:val="10"/>
      </w:numPr>
    </w:pPr>
  </w:style>
  <w:style w:type="numbering" w:customStyle="1" w:styleId="ListNumbers">
    <w:name w:val="ListNumbers"/>
    <w:uiPriority w:val="99"/>
    <w:rsid w:val="001E7E2A"/>
    <w:pPr>
      <w:numPr>
        <w:numId w:val="11"/>
      </w:numPr>
    </w:pPr>
  </w:style>
  <w:style w:type="table" w:customStyle="1" w:styleId="Coffey">
    <w:name w:val="Coffey"/>
    <w:basedOn w:val="TableNormal"/>
    <w:uiPriority w:val="99"/>
    <w:rsid w:val="001E7E2A"/>
    <w:pPr>
      <w:spacing w:before="100" w:beforeAutospacing="1" w:after="100" w:afterAutospacing="1" w:line="240" w:lineRule="auto"/>
    </w:pPr>
    <w:rPr>
      <w:sz w:val="18"/>
      <w:lang w:val="en-AU"/>
    </w:rPr>
    <w:tblPr>
      <w:tblStyleRowBandSize w:val="1"/>
      <w:tblStyleColBandSize w:val="1"/>
      <w:tbl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blBorders>
      <w:tblCellMar>
        <w:top w:w="57" w:type="dxa"/>
        <w:left w:w="85" w:type="dxa"/>
        <w:bottom w:w="57" w:type="dxa"/>
        <w:right w:w="85" w:type="dxa"/>
      </w:tblCellMar>
    </w:tblPr>
    <w:tcPr>
      <w:shd w:val="clear" w:color="auto" w:fill="auto"/>
    </w:tc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nil"/>
          <w:insideV w:val="single" w:sz="4" w:space="0" w:color="5482AB" w:themeColor="background2"/>
          <w:tl2br w:val="nil"/>
          <w:tr2bl w:val="nil"/>
        </w:tcBorders>
        <w:shd w:val="clear" w:color="auto" w:fill="003478" w:themeFill="accent1"/>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003478" w:themeFill="accent1"/>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B1D2FF" w:themeFill="accent1"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B1D2FF" w:themeFill="accent1"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styleId="Table3Deffects1">
    <w:name w:val="Table 3D effects 1"/>
    <w:basedOn w:val="TableNormal"/>
    <w:rsid w:val="001E7E2A"/>
    <w:pPr>
      <w:spacing w:after="200" w:line="240" w:lineRule="auto"/>
    </w:pPr>
    <w:rPr>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7E2A"/>
    <w:pPr>
      <w:spacing w:after="200" w:line="240" w:lineRule="auto"/>
    </w:pPr>
    <w:rPr>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1E7E2A"/>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1E7E2A"/>
    <w:pPr>
      <w:spacing w:after="0" w:line="240" w:lineRule="auto"/>
    </w:pPr>
    <w:rPr>
      <w:color w:val="000000" w:themeColor="text1" w:themeShade="BF"/>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ffeyColour2Green">
    <w:name w:val="Coffey Colour 2 (Green)"/>
    <w:basedOn w:val="Coffey"/>
    <w:uiPriority w:val="99"/>
    <w:rsid w:val="001E7E2A"/>
    <w:pPr>
      <w:spacing w:after="0"/>
    </w:pPr>
    <w:tbl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single" w:sz="4" w:space="0" w:color="003478" w:themeColor="accent1"/>
          <w:insideV w:val="single" w:sz="4" w:space="0" w:color="FFFFFF" w:themeColor="background1"/>
          <w:tl2br w:val="nil"/>
          <w:tr2bl w:val="nil"/>
        </w:tcBorders>
        <w:shd w:val="clear" w:color="auto" w:fill="5482AB" w:themeFill="accent2"/>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5482AB" w:themeFill="accent2"/>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DCE5EE" w:themeFill="accent2"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DCE5EE" w:themeFill="accent2"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customStyle="1" w:styleId="CoffeyColour3Blue">
    <w:name w:val="Coffey Colour 3 (Blue)"/>
    <w:basedOn w:val="Coffey"/>
    <w:uiPriority w:val="99"/>
    <w:rsid w:val="001E7E2A"/>
    <w:pPr>
      <w:spacing w:after="0"/>
    </w:pPr>
    <w:tblPr/>
    <w:tblStylePr w:type="firstRow">
      <w:pPr>
        <w:wordWrap/>
      </w:pPr>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CA7700" w:themeFill="accent3"/>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CA7700" w:themeFill="accent3"/>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FFE5C1" w:themeFill="accent3"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FFE5C1" w:themeFill="accent3"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customStyle="1" w:styleId="CoffeyColour4Purple">
    <w:name w:val="Coffey Colour 4 (Purple)"/>
    <w:basedOn w:val="Coffey"/>
    <w:uiPriority w:val="99"/>
    <w:rsid w:val="001E7E2A"/>
    <w:pPr>
      <w:spacing w:after="0"/>
    </w:pPr>
    <w:tblPr/>
    <w:tblStylePr w:type="firstRow">
      <w:pPr>
        <w:wordWrap/>
      </w:pPr>
      <w:rPr>
        <w:b/>
        <w:color w:val="FFFFFF" w:themeColor="background1"/>
      </w:rPr>
      <w:tblPr/>
      <w:tcPr>
        <w:tcBorders>
          <w:top w:val="nil"/>
          <w:left w:val="nil"/>
          <w:bottom w:val="nil"/>
          <w:right w:val="nil"/>
          <w:insideH w:val="nil"/>
          <w:insideV w:val="single" w:sz="4" w:space="0" w:color="5482AB" w:themeColor="background2"/>
          <w:tl2br w:val="nil"/>
          <w:tr2bl w:val="nil"/>
        </w:tcBorders>
        <w:shd w:val="clear" w:color="auto" w:fill="69923A" w:themeFill="accent4"/>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69923A" w:themeFill="accent4"/>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E1EDD3" w:themeFill="accent4" w:themeFillTint="33"/>
      </w:tcPr>
    </w:tblStylePr>
    <w:tblStylePr w:type="band2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auto"/>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E1EDD3" w:themeFill="accent4"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paragraph" w:customStyle="1" w:styleId="Heading3NoNumbers">
    <w:name w:val="Heading 3 No Numbers"/>
    <w:basedOn w:val="Heading3"/>
    <w:next w:val="BodyText"/>
    <w:link w:val="Heading3NoNumbersChar"/>
    <w:uiPriority w:val="2"/>
    <w:qFormat/>
    <w:rsid w:val="001E7E2A"/>
    <w:pPr>
      <w:numPr>
        <w:ilvl w:val="0"/>
        <w:numId w:val="0"/>
      </w:numPr>
      <w:spacing w:before="80" w:after="80" w:line="252" w:lineRule="auto"/>
      <w:ind w:left="720" w:hanging="720"/>
    </w:pPr>
    <w:rPr>
      <w:rFonts w:cs="Arial"/>
      <w:bCs w:val="0"/>
      <w:szCs w:val="22"/>
      <w:lang w:val="en-GB"/>
    </w:rPr>
  </w:style>
  <w:style w:type="character" w:customStyle="1" w:styleId="Heading3NoNumbersChar">
    <w:name w:val="Heading 3 No Numbers Char"/>
    <w:basedOn w:val="Heading3Char"/>
    <w:link w:val="Heading3NoNumbers"/>
    <w:uiPriority w:val="2"/>
    <w:rsid w:val="001E7E2A"/>
    <w:rPr>
      <w:rFonts w:cs="Arial"/>
      <w:b/>
      <w:bCs w:val="0"/>
      <w:szCs w:val="22"/>
      <w:lang w:val="en-GB"/>
    </w:rPr>
  </w:style>
  <w:style w:type="paragraph" w:customStyle="1" w:styleId="Numberedlist0">
    <w:name w:val="Numbered list"/>
    <w:basedOn w:val="Normal"/>
    <w:link w:val="NumberedlistChar"/>
    <w:qFormat/>
    <w:rsid w:val="001E7E2A"/>
    <w:pPr>
      <w:numPr>
        <w:numId w:val="12"/>
      </w:numPr>
      <w:spacing w:after="200" w:line="276" w:lineRule="auto"/>
      <w:ind w:left="357" w:hanging="357"/>
      <w:contextualSpacing/>
    </w:pPr>
    <w:rPr>
      <w:szCs w:val="22"/>
      <w:lang w:val="en-AU"/>
    </w:rPr>
  </w:style>
  <w:style w:type="paragraph" w:customStyle="1" w:styleId="CoffeyNumbersL2">
    <w:name w:val="Coffey Numbers L2"/>
    <w:basedOn w:val="Numberedlist0"/>
    <w:link w:val="CoffeyNumbersL2Char"/>
    <w:uiPriority w:val="99"/>
    <w:rsid w:val="001E7E2A"/>
    <w:pPr>
      <w:numPr>
        <w:ilvl w:val="1"/>
      </w:numPr>
      <w:ind w:left="714" w:hanging="357"/>
    </w:pPr>
  </w:style>
  <w:style w:type="character" w:customStyle="1" w:styleId="NumberedlistChar">
    <w:name w:val="Numbered list Char"/>
    <w:basedOn w:val="DefaultParagraphFont"/>
    <w:link w:val="Numberedlist0"/>
    <w:rsid w:val="001E7E2A"/>
    <w:rPr>
      <w:szCs w:val="22"/>
      <w:lang w:val="en-AU"/>
    </w:rPr>
  </w:style>
  <w:style w:type="paragraph" w:customStyle="1" w:styleId="CoffeyNumbersL3">
    <w:name w:val="Coffey Numbers L3"/>
    <w:basedOn w:val="CoffeyNumbersL2"/>
    <w:link w:val="CoffeyNumbersL3Char"/>
    <w:uiPriority w:val="99"/>
    <w:rsid w:val="001E7E2A"/>
    <w:pPr>
      <w:numPr>
        <w:ilvl w:val="2"/>
      </w:numPr>
      <w:ind w:left="1077" w:hanging="357"/>
    </w:pPr>
  </w:style>
  <w:style w:type="character" w:customStyle="1" w:styleId="CoffeyNumbersL2Char">
    <w:name w:val="Coffey Numbers L2 Char"/>
    <w:basedOn w:val="DefaultParagraphFont"/>
    <w:link w:val="CoffeyNumbersL2"/>
    <w:uiPriority w:val="99"/>
    <w:rsid w:val="001E7E2A"/>
    <w:rPr>
      <w:szCs w:val="22"/>
      <w:lang w:val="en-AU"/>
    </w:rPr>
  </w:style>
  <w:style w:type="character" w:customStyle="1" w:styleId="CoffeyNumbersL3Char">
    <w:name w:val="Coffey Numbers L3 Char"/>
    <w:basedOn w:val="DefaultParagraphFont"/>
    <w:link w:val="CoffeyNumbersL3"/>
    <w:uiPriority w:val="99"/>
    <w:rsid w:val="001E7E2A"/>
    <w:rPr>
      <w:szCs w:val="22"/>
      <w:lang w:val="en-AU"/>
    </w:rPr>
  </w:style>
  <w:style w:type="numbering" w:customStyle="1" w:styleId="CoffeyNumbers">
    <w:name w:val="Coffey Numbers"/>
    <w:uiPriority w:val="99"/>
    <w:rsid w:val="001E7E2A"/>
    <w:pPr>
      <w:numPr>
        <w:numId w:val="12"/>
      </w:numPr>
    </w:pPr>
  </w:style>
  <w:style w:type="character" w:styleId="PlaceholderText">
    <w:name w:val="Placeholder Text"/>
    <w:basedOn w:val="DefaultParagraphFont"/>
    <w:uiPriority w:val="99"/>
    <w:semiHidden/>
    <w:rsid w:val="001E7E2A"/>
    <w:rPr>
      <w:color w:val="808080"/>
    </w:rPr>
  </w:style>
  <w:style w:type="paragraph" w:customStyle="1" w:styleId="boxheading">
    <w:name w:val="box heading"/>
    <w:basedOn w:val="BodyCopy"/>
    <w:uiPriority w:val="99"/>
    <w:rsid w:val="001E7E2A"/>
    <w:rPr>
      <w:b/>
      <w:color w:val="FFFFFF" w:themeColor="background1"/>
    </w:rPr>
  </w:style>
  <w:style w:type="character" w:styleId="CommentReference">
    <w:name w:val="annotation reference"/>
    <w:basedOn w:val="DefaultParagraphFont"/>
    <w:uiPriority w:val="99"/>
    <w:unhideWhenUsed/>
    <w:rsid w:val="001E7E2A"/>
    <w:rPr>
      <w:sz w:val="16"/>
      <w:szCs w:val="16"/>
    </w:rPr>
  </w:style>
  <w:style w:type="paragraph" w:styleId="CommentText">
    <w:name w:val="annotation text"/>
    <w:basedOn w:val="Normal"/>
    <w:link w:val="CommentTextChar"/>
    <w:uiPriority w:val="99"/>
    <w:unhideWhenUsed/>
    <w:rsid w:val="001E7E2A"/>
    <w:pPr>
      <w:spacing w:after="200" w:line="240" w:lineRule="auto"/>
    </w:pPr>
    <w:rPr>
      <w:szCs w:val="22"/>
      <w:lang w:val="en-AU"/>
    </w:rPr>
  </w:style>
  <w:style w:type="character" w:customStyle="1" w:styleId="CommentTextChar">
    <w:name w:val="Comment Text Char"/>
    <w:basedOn w:val="DefaultParagraphFont"/>
    <w:link w:val="CommentText"/>
    <w:uiPriority w:val="99"/>
    <w:rsid w:val="001E7E2A"/>
    <w:rPr>
      <w:szCs w:val="22"/>
      <w:lang w:val="en-AU"/>
    </w:rPr>
  </w:style>
  <w:style w:type="paragraph" w:styleId="CommentSubject">
    <w:name w:val="annotation subject"/>
    <w:basedOn w:val="CommentText"/>
    <w:next w:val="CommentText"/>
    <w:link w:val="CommentSubjectChar"/>
    <w:uiPriority w:val="99"/>
    <w:semiHidden/>
    <w:unhideWhenUsed/>
    <w:rsid w:val="001E7E2A"/>
    <w:rPr>
      <w:b/>
      <w:bCs/>
    </w:rPr>
  </w:style>
  <w:style w:type="character" w:customStyle="1" w:styleId="CommentSubjectChar">
    <w:name w:val="Comment Subject Char"/>
    <w:basedOn w:val="CommentTextChar"/>
    <w:link w:val="CommentSubject"/>
    <w:uiPriority w:val="99"/>
    <w:semiHidden/>
    <w:rsid w:val="001E7E2A"/>
    <w:rPr>
      <w:b/>
      <w:bCs/>
      <w:szCs w:val="22"/>
      <w:lang w:val="en-AU"/>
    </w:rPr>
  </w:style>
  <w:style w:type="paragraph" w:styleId="Revision">
    <w:name w:val="Revision"/>
    <w:hidden/>
    <w:uiPriority w:val="99"/>
    <w:semiHidden/>
    <w:rsid w:val="001E7E2A"/>
    <w:pPr>
      <w:spacing w:after="0" w:line="240" w:lineRule="auto"/>
    </w:pPr>
    <w:rPr>
      <w:rFonts w:ascii="Arial" w:eastAsia="Arial" w:hAnsi="Arial" w:cs="Times New Roman"/>
      <w:lang w:val="en-AU"/>
    </w:rPr>
  </w:style>
  <w:style w:type="character" w:customStyle="1" w:styleId="ContentsHeadingChar">
    <w:name w:val="Contents Heading Char"/>
    <w:basedOn w:val="DefaultParagraphFont"/>
    <w:link w:val="ContentsHeading"/>
    <w:uiPriority w:val="99"/>
    <w:rsid w:val="001E7E2A"/>
    <w:rPr>
      <w:b/>
      <w:sz w:val="44"/>
      <w:szCs w:val="40"/>
      <w:lang w:val="en-AU"/>
    </w:rPr>
  </w:style>
  <w:style w:type="table" w:customStyle="1" w:styleId="TableGrid1">
    <w:name w:val="Table Grid1"/>
    <w:basedOn w:val="TableNormal"/>
    <w:next w:val="TableGrid"/>
    <w:uiPriority w:val="59"/>
    <w:rsid w:val="001E7E2A"/>
    <w:pPr>
      <w:spacing w:before="77" w:after="113" w:line="250" w:lineRule="exact"/>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E2A"/>
    <w:rPr>
      <w:color w:val="954F72"/>
      <w:u w:val="single"/>
    </w:rPr>
  </w:style>
  <w:style w:type="paragraph" w:customStyle="1" w:styleId="CoverSheetTitle">
    <w:name w:val="Cover Sheet Title"/>
    <w:basedOn w:val="Normal"/>
    <w:uiPriority w:val="99"/>
    <w:rsid w:val="001E7E2A"/>
    <w:pPr>
      <w:spacing w:before="120" w:after="120" w:line="240" w:lineRule="auto"/>
    </w:pPr>
    <w:rPr>
      <w:rFonts w:eastAsiaTheme="minorEastAsia"/>
      <w:b/>
      <w:color w:val="003478"/>
      <w:sz w:val="48"/>
      <w:szCs w:val="56"/>
    </w:rPr>
  </w:style>
  <w:style w:type="paragraph" w:customStyle="1" w:styleId="Subtitlecover">
    <w:name w:val="Subtitle cover"/>
    <w:uiPriority w:val="1"/>
    <w:rsid w:val="001E7E2A"/>
    <w:pPr>
      <w:pBdr>
        <w:bar w:val="single" w:sz="4" w:color="5482AB" w:themeColor="background2"/>
      </w:pBdr>
      <w:spacing w:before="200" w:after="1200" w:line="240" w:lineRule="auto"/>
    </w:pPr>
    <w:rPr>
      <w:rFonts w:ascii="Arial" w:eastAsia="Times New Roman" w:hAnsi="Arial" w:cs="Times New Roman"/>
      <w:b/>
      <w:bCs/>
      <w:noProof/>
      <w:color w:val="7F7F7F" w:themeColor="accent6"/>
      <w:sz w:val="36"/>
      <w:szCs w:val="40"/>
      <w:lang w:eastAsia="fr-CA"/>
    </w:rPr>
  </w:style>
  <w:style w:type="paragraph" w:customStyle="1" w:styleId="Quotetext">
    <w:name w:val="Quote text"/>
    <w:uiPriority w:val="99"/>
    <w:qFormat/>
    <w:rsid w:val="001E7E2A"/>
    <w:pPr>
      <w:spacing w:before="240" w:after="240" w:line="252" w:lineRule="auto"/>
      <w:ind w:right="142"/>
    </w:pPr>
    <w:rPr>
      <w:rFonts w:ascii="Arial" w:eastAsia="Arial" w:hAnsi="Arial" w:cs="Times New Roman"/>
      <w:i/>
      <w:iCs/>
      <w:color w:val="003478" w:themeColor="text2"/>
      <w:lang w:val="en-AU"/>
    </w:rPr>
  </w:style>
  <w:style w:type="paragraph" w:customStyle="1" w:styleId="Boxedtextheading">
    <w:name w:val="Boxed text heading"/>
    <w:uiPriority w:val="99"/>
    <w:rsid w:val="001E7E2A"/>
    <w:pPr>
      <w:pBdr>
        <w:top w:val="single" w:sz="24" w:space="1" w:color="DCE5EE" w:themeColor="background2" w:themeTint="33"/>
        <w:left w:val="single" w:sz="24" w:space="4" w:color="DCE5EE" w:themeColor="background2" w:themeTint="33"/>
        <w:bottom w:val="single" w:sz="24" w:space="1" w:color="DCE5EE" w:themeColor="background2" w:themeTint="33"/>
        <w:right w:val="single" w:sz="24" w:space="4" w:color="DCE5EE" w:themeColor="background2" w:themeTint="33"/>
      </w:pBdr>
      <w:shd w:val="clear" w:color="auto" w:fill="DCE5EE" w:themeFill="background2" w:themeFillTint="33"/>
      <w:spacing w:before="80" w:after="0" w:line="252" w:lineRule="auto"/>
      <w:ind w:left="142"/>
    </w:pPr>
    <w:rPr>
      <w:rFonts w:ascii="Arial" w:eastAsia="Arial" w:hAnsi="Arial" w:cs="Arial"/>
      <w:b/>
      <w:bCs/>
      <w:color w:val="003478" w:themeColor="text2"/>
      <w:lang w:val="en-AU"/>
    </w:rPr>
  </w:style>
  <w:style w:type="paragraph" w:customStyle="1" w:styleId="Boxedtext">
    <w:name w:val="Boxed text"/>
    <w:uiPriority w:val="99"/>
    <w:rsid w:val="001E7E2A"/>
    <w:pPr>
      <w:pBdr>
        <w:top w:val="single" w:sz="24" w:space="1" w:color="DCE5EE" w:themeColor="background2" w:themeTint="33"/>
        <w:left w:val="single" w:sz="24" w:space="4" w:color="DCE5EE" w:themeColor="background2" w:themeTint="33"/>
        <w:bottom w:val="single" w:sz="24" w:space="1" w:color="DCE5EE" w:themeColor="background2" w:themeTint="33"/>
        <w:right w:val="single" w:sz="24" w:space="4" w:color="DCE5EE" w:themeColor="background2" w:themeTint="33"/>
      </w:pBdr>
      <w:shd w:val="clear" w:color="auto" w:fill="DCE5EE" w:themeFill="background2" w:themeFillTint="33"/>
      <w:spacing w:before="80" w:after="80" w:line="252" w:lineRule="auto"/>
      <w:ind w:left="142"/>
    </w:pPr>
    <w:rPr>
      <w:rFonts w:ascii="Arial" w:eastAsia="Arial" w:hAnsi="Arial" w:cs="Arial"/>
      <w:lang w:val="en-AU"/>
    </w:rPr>
  </w:style>
  <w:style w:type="table" w:styleId="GridTable1Light-Accent2">
    <w:name w:val="Grid Table 1 Light Accent 2"/>
    <w:basedOn w:val="TableNormal"/>
    <w:uiPriority w:val="46"/>
    <w:rsid w:val="001E7E2A"/>
    <w:pPr>
      <w:spacing w:after="0" w:line="240" w:lineRule="auto"/>
    </w:pPr>
    <w:rPr>
      <w:rFonts w:ascii="Times New Roman" w:eastAsia="Arial" w:hAnsi="Times New Roman" w:cs="Times New Roman"/>
      <w:lang w:val="en-AU" w:eastAsia="en-AU"/>
    </w:rPr>
    <w:tblPr>
      <w:tblStyleRowBandSize w:val="1"/>
      <w:tblStyleColBandSize w:val="1"/>
      <w:tblBorders>
        <w:top w:val="single" w:sz="4" w:space="0" w:color="BACCDD" w:themeColor="accent2" w:themeTint="66"/>
        <w:left w:val="single" w:sz="4" w:space="0" w:color="BACCDD" w:themeColor="accent2" w:themeTint="66"/>
        <w:bottom w:val="single" w:sz="4" w:space="0" w:color="BACCDD" w:themeColor="accent2" w:themeTint="66"/>
        <w:right w:val="single" w:sz="4" w:space="0" w:color="BACCDD" w:themeColor="accent2" w:themeTint="66"/>
        <w:insideH w:val="single" w:sz="4" w:space="0" w:color="BACCDD" w:themeColor="accent2" w:themeTint="66"/>
        <w:insideV w:val="single" w:sz="4" w:space="0" w:color="BACCDD" w:themeColor="accent2" w:themeTint="66"/>
      </w:tblBorders>
    </w:tblPr>
    <w:tblStylePr w:type="firstRow">
      <w:rPr>
        <w:b/>
        <w:bCs/>
      </w:rPr>
      <w:tblPr/>
      <w:tcPr>
        <w:tcBorders>
          <w:bottom w:val="single" w:sz="12" w:space="0" w:color="98B3CC" w:themeColor="accent2" w:themeTint="99"/>
        </w:tcBorders>
      </w:tcPr>
    </w:tblStylePr>
    <w:tblStylePr w:type="lastRow">
      <w:rPr>
        <w:b/>
        <w:bCs/>
      </w:rPr>
      <w:tblPr/>
      <w:tcPr>
        <w:tcBorders>
          <w:top w:val="double" w:sz="2" w:space="0" w:color="98B3CC" w:themeColor="accent2" w:themeTint="99"/>
        </w:tcBorders>
      </w:tcPr>
    </w:tblStylePr>
    <w:tblStylePr w:type="firstCol">
      <w:rPr>
        <w:b/>
        <w:bCs/>
      </w:rPr>
    </w:tblStylePr>
    <w:tblStylePr w:type="lastCol">
      <w:rPr>
        <w:b/>
        <w:bCs/>
      </w:rPr>
    </w:tblStylePr>
  </w:style>
  <w:style w:type="paragraph" w:customStyle="1" w:styleId="Sourcetext0">
    <w:name w:val="Source text"/>
    <w:uiPriority w:val="99"/>
    <w:qFormat/>
    <w:rsid w:val="001E7E2A"/>
    <w:pPr>
      <w:spacing w:before="80" w:after="80" w:line="252" w:lineRule="auto"/>
    </w:pPr>
    <w:rPr>
      <w:rFonts w:ascii="Arial" w:eastAsia="Arial" w:hAnsi="Arial" w:cs="Arial"/>
      <w:i/>
      <w:iCs/>
      <w:sz w:val="18"/>
      <w:szCs w:val="18"/>
      <w:lang w:val="en-AU"/>
    </w:rPr>
  </w:style>
  <w:style w:type="paragraph" w:customStyle="1" w:styleId="Tableheading0">
    <w:name w:val="Table heading"/>
    <w:uiPriority w:val="99"/>
    <w:rsid w:val="001E7E2A"/>
    <w:pPr>
      <w:framePr w:hSpace="180" w:wrap="around" w:vAnchor="text" w:hAnchor="margin" w:y="-3"/>
      <w:spacing w:before="80" w:after="80" w:line="240" w:lineRule="auto"/>
    </w:pPr>
    <w:rPr>
      <w:rFonts w:ascii="Arial" w:eastAsia="Arial" w:hAnsi="Arial" w:cs="Arial"/>
      <w:b/>
      <w:bCs/>
      <w:color w:val="FFFFFF" w:themeColor="background1"/>
      <w:lang w:val="en-AU"/>
    </w:rPr>
  </w:style>
  <w:style w:type="table" w:customStyle="1" w:styleId="TetraTech">
    <w:name w:val="Tetra Tech"/>
    <w:basedOn w:val="TableNormal"/>
    <w:uiPriority w:val="99"/>
    <w:rsid w:val="001E7E2A"/>
    <w:pPr>
      <w:spacing w:before="80" w:after="80" w:line="252" w:lineRule="auto"/>
    </w:pPr>
    <w:rPr>
      <w:rFonts w:ascii="Arial" w:eastAsia="Arial" w:hAnsi="Arial" w:cs="Times New Roman"/>
      <w:lang w:val="en-AU" w:eastAsia="en-AU"/>
    </w:rPr>
    <w:tblPr>
      <w:tblBorders>
        <w:top w:val="single" w:sz="4" w:space="0" w:color="5482AB" w:themeColor="background2"/>
        <w:bottom w:val="single" w:sz="4" w:space="0" w:color="5482AB" w:themeColor="background2"/>
        <w:insideH w:val="single" w:sz="4" w:space="0" w:color="5482AB" w:themeColor="background2"/>
      </w:tblBorders>
    </w:tblPr>
    <w:tblStylePr w:type="firstRow">
      <w:rPr>
        <w:rFonts w:ascii="Arial" w:hAnsi="Arial"/>
        <w:b/>
        <w:caps w:val="0"/>
        <w:smallCaps w:val="0"/>
        <w:strike w:val="0"/>
        <w:dstrike w:val="0"/>
        <w:vanish w:val="0"/>
        <w:color w:val="F2F2F2" w:themeColor="background1" w:themeShade="F2"/>
        <w:sz w:val="20"/>
        <w:vertAlign w:val="baseline"/>
      </w:rPr>
      <w:tblPr/>
      <w:tcPr>
        <w:shd w:val="clear" w:color="auto" w:fill="5482AB" w:themeFill="background2"/>
      </w:tcPr>
    </w:tblStylePr>
  </w:style>
  <w:style w:type="paragraph" w:customStyle="1" w:styleId="Contentacronymheading">
    <w:name w:val="Content &amp; acronym heading"/>
    <w:uiPriority w:val="99"/>
    <w:rsid w:val="001E7E2A"/>
    <w:pPr>
      <w:spacing w:after="0" w:line="240" w:lineRule="auto"/>
    </w:pPr>
    <w:rPr>
      <w:rFonts w:asciiTheme="majorHAnsi" w:eastAsia="Arial" w:hAnsiTheme="majorHAnsi" w:cstheme="majorHAnsi"/>
      <w:b/>
      <w:color w:val="003478"/>
      <w:sz w:val="22"/>
      <w:lang w:val="en-AU"/>
    </w:rPr>
  </w:style>
  <w:style w:type="paragraph" w:customStyle="1" w:styleId="CriteriaQuestions">
    <w:name w:val="Criteria Questions"/>
    <w:basedOn w:val="BodyText"/>
    <w:link w:val="CriteriaQuestionsChar"/>
    <w:uiPriority w:val="99"/>
    <w:qFormat/>
    <w:rsid w:val="001E7E2A"/>
    <w:pPr>
      <w:spacing w:before="80" w:after="80"/>
    </w:pPr>
    <w:rPr>
      <w:i/>
      <w:iCs/>
      <w:color w:val="CA7700" w:themeColor="accent3"/>
      <w:sz w:val="16"/>
      <w:szCs w:val="16"/>
    </w:rPr>
  </w:style>
  <w:style w:type="character" w:customStyle="1" w:styleId="CriteriaQuestionsChar">
    <w:name w:val="Criteria Questions Char"/>
    <w:basedOn w:val="BodyTextChar"/>
    <w:link w:val="CriteriaQuestions"/>
    <w:uiPriority w:val="99"/>
    <w:rsid w:val="001E7E2A"/>
    <w:rPr>
      <w:rFonts w:ascii="Arial" w:eastAsia="Arial" w:hAnsi="Arial" w:cs="Arial"/>
      <w:i/>
      <w:iCs/>
      <w:color w:val="CA7700" w:themeColor="accent3"/>
      <w:sz w:val="16"/>
      <w:szCs w:val="16"/>
      <w:lang w:val="en-AU"/>
    </w:rPr>
  </w:style>
  <w:style w:type="paragraph" w:customStyle="1" w:styleId="Heading1NoNumbers">
    <w:name w:val="Heading 1 No Numbers"/>
    <w:basedOn w:val="Heading1"/>
    <w:link w:val="Heading1NoNumbersChar"/>
    <w:uiPriority w:val="99"/>
    <w:qFormat/>
    <w:rsid w:val="001E7E2A"/>
    <w:pPr>
      <w:keepNext w:val="0"/>
      <w:keepLines w:val="0"/>
      <w:numPr>
        <w:numId w:val="0"/>
      </w:numPr>
      <w:spacing w:line="240" w:lineRule="auto"/>
      <w:ind w:left="284" w:hanging="284"/>
    </w:pPr>
    <w:rPr>
      <w:rFonts w:cs="Arial"/>
      <w:b/>
      <w:color w:val="003478"/>
      <w:szCs w:val="22"/>
      <w:lang w:val="en-AU"/>
    </w:rPr>
  </w:style>
  <w:style w:type="paragraph" w:customStyle="1" w:styleId="Heading2NoNumbers">
    <w:name w:val="Heading 2 No Numbers"/>
    <w:basedOn w:val="Heading2"/>
    <w:link w:val="Heading2NoNumbersChar"/>
    <w:uiPriority w:val="99"/>
    <w:qFormat/>
    <w:rsid w:val="001E7E2A"/>
    <w:pPr>
      <w:numPr>
        <w:ilvl w:val="0"/>
        <w:numId w:val="0"/>
      </w:numPr>
      <w:spacing w:before="160" w:after="120" w:line="240" w:lineRule="auto"/>
      <w:ind w:left="567" w:hanging="567"/>
    </w:pPr>
    <w:rPr>
      <w:rFonts w:cs="Arial"/>
      <w:bCs w:val="0"/>
      <w:color w:val="5482AB"/>
      <w:szCs w:val="22"/>
      <w:lang w:val="en-AU"/>
    </w:rPr>
  </w:style>
  <w:style w:type="character" w:customStyle="1" w:styleId="Heading1NoNumbersChar">
    <w:name w:val="Heading 1 No Numbers Char"/>
    <w:basedOn w:val="Heading1Char"/>
    <w:link w:val="Heading1NoNumbers"/>
    <w:uiPriority w:val="99"/>
    <w:rsid w:val="001E7E2A"/>
    <w:rPr>
      <w:rFonts w:ascii="Franklin Gothic Demi" w:eastAsiaTheme="majorEastAsia" w:hAnsi="Franklin Gothic Demi" w:cs="Arial"/>
      <w:b/>
      <w:color w:val="003478"/>
      <w:sz w:val="24"/>
      <w:szCs w:val="22"/>
      <w:lang w:val="en-AU"/>
    </w:rPr>
  </w:style>
  <w:style w:type="character" w:customStyle="1" w:styleId="NoSpacingChar">
    <w:name w:val="No Spacing Char"/>
    <w:basedOn w:val="DefaultParagraphFont"/>
    <w:link w:val="NoSpacing"/>
    <w:uiPriority w:val="1"/>
    <w:rsid w:val="001E7E2A"/>
  </w:style>
  <w:style w:type="character" w:customStyle="1" w:styleId="Heading2NoNumbersChar">
    <w:name w:val="Heading 2 No Numbers Char"/>
    <w:basedOn w:val="Heading2Char"/>
    <w:link w:val="Heading2NoNumbers"/>
    <w:uiPriority w:val="99"/>
    <w:rsid w:val="001E7E2A"/>
    <w:rPr>
      <w:rFonts w:cs="Arial"/>
      <w:b/>
      <w:bCs w:val="0"/>
      <w:color w:val="5482AB"/>
      <w:szCs w:val="22"/>
      <w:lang w:val="en-AU"/>
    </w:rPr>
  </w:style>
  <w:style w:type="paragraph" w:customStyle="1" w:styleId="heading50">
    <w:name w:val="heading 50"/>
    <w:basedOn w:val="Normal"/>
    <w:rsid w:val="001E7E2A"/>
    <w:pPr>
      <w:tabs>
        <w:tab w:val="num" w:pos="5902"/>
      </w:tabs>
      <w:spacing w:after="200" w:line="276" w:lineRule="auto"/>
      <w:ind w:left="5902" w:hanging="1723"/>
    </w:pPr>
    <w:rPr>
      <w:szCs w:val="22"/>
      <w:lang w:val="en-AU"/>
    </w:rPr>
  </w:style>
  <w:style w:type="paragraph" w:customStyle="1" w:styleId="heading60">
    <w:name w:val="heading 60"/>
    <w:basedOn w:val="Normal"/>
    <w:rsid w:val="001E7E2A"/>
    <w:pPr>
      <w:tabs>
        <w:tab w:val="num" w:pos="1152"/>
      </w:tabs>
      <w:spacing w:after="200" w:line="276" w:lineRule="auto"/>
      <w:ind w:left="1152" w:hanging="1152"/>
    </w:pPr>
    <w:rPr>
      <w:szCs w:val="22"/>
      <w:lang w:val="en-AU"/>
    </w:rPr>
  </w:style>
  <w:style w:type="paragraph" w:customStyle="1" w:styleId="ScheduleHeading">
    <w:name w:val="Schedule Heading"/>
    <w:basedOn w:val="Caption"/>
    <w:next w:val="Normal"/>
    <w:rsid w:val="001E7E2A"/>
    <w:pPr>
      <w:overflowPunct w:val="0"/>
      <w:autoSpaceDE w:val="0"/>
      <w:autoSpaceDN w:val="0"/>
      <w:adjustRightInd w:val="0"/>
      <w:spacing w:before="0" w:after="0" w:line="480" w:lineRule="auto"/>
      <w:jc w:val="center"/>
      <w:textAlignment w:val="baseline"/>
    </w:pPr>
    <w:rPr>
      <w:rFonts w:eastAsia="Times New Roman" w:cs="Arial"/>
      <w:b/>
      <w:i w:val="0"/>
      <w:iCs w:val="0"/>
      <w:sz w:val="20"/>
      <w:szCs w:val="20"/>
      <w:u w:val="single"/>
      <w:lang w:val="en-AU"/>
    </w:rPr>
  </w:style>
  <w:style w:type="character" w:customStyle="1" w:styleId="apple-converted-space">
    <w:name w:val="apple-converted-space"/>
    <w:rsid w:val="001E7E2A"/>
  </w:style>
  <w:style w:type="paragraph" w:customStyle="1" w:styleId="Heading1a">
    <w:name w:val="Heading 1a"/>
    <w:basedOn w:val="Heading1"/>
    <w:rsid w:val="001E7E2A"/>
    <w:pPr>
      <w:keepNext w:val="0"/>
      <w:keepLines w:val="0"/>
      <w:numPr>
        <w:numId w:val="14"/>
      </w:numPr>
      <w:spacing w:line="240" w:lineRule="atLeast"/>
    </w:pPr>
    <w:rPr>
      <w:rFonts w:asciiTheme="minorHAnsi" w:hAnsiTheme="minorHAnsi" w:cstheme="minorHAnsi"/>
      <w:b/>
      <w:bCs/>
      <w:caps/>
      <w:snapToGrid w:val="0"/>
      <w:color w:val="000000" w:themeColor="text1"/>
      <w:sz w:val="20"/>
      <w:szCs w:val="48"/>
      <w:lang w:val="en-AU"/>
    </w:rPr>
  </w:style>
  <w:style w:type="paragraph" w:customStyle="1" w:styleId="Heading2a">
    <w:name w:val="Heading 2a"/>
    <w:basedOn w:val="Heading2"/>
    <w:rsid w:val="001E7E2A"/>
    <w:pPr>
      <w:numPr>
        <w:numId w:val="14"/>
      </w:numPr>
      <w:spacing w:before="160" w:line="240" w:lineRule="auto"/>
    </w:pPr>
    <w:rPr>
      <w:rFonts w:eastAsiaTheme="majorEastAsia" w:cstheme="minorHAnsi"/>
      <w:b w:val="0"/>
      <w:color w:val="000000" w:themeColor="text1"/>
      <w:szCs w:val="22"/>
      <w:lang w:val="en-AU"/>
    </w:rPr>
  </w:style>
  <w:style w:type="paragraph" w:customStyle="1" w:styleId="Heading3a">
    <w:name w:val="Heading 3a"/>
    <w:basedOn w:val="Heading3"/>
    <w:rsid w:val="001E7E2A"/>
    <w:pPr>
      <w:numPr>
        <w:numId w:val="14"/>
      </w:numPr>
      <w:spacing w:before="120" w:after="120" w:line="240" w:lineRule="auto"/>
    </w:pPr>
    <w:rPr>
      <w:rFonts w:eastAsiaTheme="majorEastAsia" w:cstheme="majorBidi"/>
      <w:b w:val="0"/>
      <w:color w:val="000000" w:themeColor="text1"/>
      <w:szCs w:val="22"/>
      <w:lang w:val="en-AU"/>
    </w:rPr>
  </w:style>
  <w:style w:type="paragraph" w:customStyle="1" w:styleId="RMHeading2">
    <w:name w:val="RM Heading 2"/>
    <w:basedOn w:val="Heading2"/>
    <w:qFormat/>
    <w:rsid w:val="001E7E2A"/>
    <w:pPr>
      <w:numPr>
        <w:ilvl w:val="0"/>
        <w:numId w:val="0"/>
      </w:numPr>
      <w:tabs>
        <w:tab w:val="num" w:pos="360"/>
      </w:tabs>
      <w:spacing w:before="120" w:after="120" w:line="240" w:lineRule="atLeast"/>
      <w:ind w:left="1078" w:hanging="624"/>
    </w:pPr>
    <w:rPr>
      <w:rFonts w:eastAsia="Times New Roman" w:cs="Arial"/>
      <w:b w:val="0"/>
      <w:bCs w:val="0"/>
      <w:snapToGrid w:val="0"/>
      <w:color w:val="auto"/>
      <w:szCs w:val="22"/>
      <w:lang w:val="en-AU"/>
    </w:rPr>
  </w:style>
  <w:style w:type="paragraph" w:customStyle="1" w:styleId="heading">
    <w:name w:val="heading"/>
    <w:aliases w:val="h"/>
    <w:basedOn w:val="Normal"/>
    <w:rsid w:val="001E7E2A"/>
    <w:pPr>
      <w:shd w:val="clear" w:color="auto" w:fill="D9D9D9"/>
      <w:spacing w:before="240" w:after="120" w:line="240" w:lineRule="auto"/>
      <w:jc w:val="both"/>
    </w:pPr>
    <w:rPr>
      <w:rFonts w:ascii="Arial" w:eastAsia="Times New Roman" w:hAnsi="Arial" w:cs="Arial"/>
      <w:b/>
      <w:bCs/>
      <w:lang w:val="en-GB"/>
    </w:rPr>
  </w:style>
  <w:style w:type="paragraph" w:customStyle="1" w:styleId="CONLevel11">
    <w:name w:val=".CON  Level   1.1"/>
    <w:basedOn w:val="Normal"/>
    <w:next w:val="Normal"/>
    <w:rsid w:val="001E7E2A"/>
    <w:pPr>
      <w:numPr>
        <w:ilvl w:val="1"/>
        <w:numId w:val="15"/>
      </w:numPr>
      <w:spacing w:before="240" w:after="0" w:line="240" w:lineRule="auto"/>
      <w:outlineLvl w:val="2"/>
    </w:pPr>
    <w:rPr>
      <w:rFonts w:ascii="Times New Roman" w:eastAsia="Times New Roman" w:hAnsi="Times New Roman" w:cs="Times New Roman"/>
      <w:sz w:val="24"/>
      <w:szCs w:val="22"/>
      <w:lang w:val="en-AU"/>
    </w:rPr>
  </w:style>
  <w:style w:type="paragraph" w:customStyle="1" w:styleId="CONLevela">
    <w:name w:val=".CON  Level  (a)"/>
    <w:basedOn w:val="Normal"/>
    <w:next w:val="Normal"/>
    <w:link w:val="CONLevelaChar"/>
    <w:uiPriority w:val="99"/>
    <w:rsid w:val="001E7E2A"/>
    <w:pPr>
      <w:numPr>
        <w:ilvl w:val="2"/>
        <w:numId w:val="15"/>
      </w:numPr>
      <w:spacing w:before="240" w:after="0" w:line="240" w:lineRule="auto"/>
      <w:outlineLvl w:val="3"/>
    </w:pPr>
    <w:rPr>
      <w:rFonts w:ascii="Times New Roman" w:eastAsia="Times New Roman" w:hAnsi="Times New Roman" w:cs="Times New Roman"/>
      <w:sz w:val="24"/>
      <w:szCs w:val="22"/>
      <w:lang w:val="en-AU"/>
    </w:rPr>
  </w:style>
  <w:style w:type="paragraph" w:customStyle="1" w:styleId="CONLevelI">
    <w:name w:val=".CON  Level (I)"/>
    <w:basedOn w:val="Normal"/>
    <w:next w:val="Normal"/>
    <w:rsid w:val="001E7E2A"/>
    <w:pPr>
      <w:numPr>
        <w:ilvl w:val="5"/>
        <w:numId w:val="15"/>
      </w:numPr>
      <w:spacing w:before="240" w:after="0" w:line="240" w:lineRule="auto"/>
      <w:outlineLvl w:val="6"/>
    </w:pPr>
    <w:rPr>
      <w:rFonts w:ascii="Times New Roman" w:eastAsia="Times New Roman" w:hAnsi="Times New Roman" w:cs="Times New Roman"/>
      <w:sz w:val="24"/>
      <w:szCs w:val="22"/>
      <w:lang w:val="en-AU"/>
    </w:rPr>
  </w:style>
  <w:style w:type="character" w:customStyle="1" w:styleId="CONLevelaChar">
    <w:name w:val=".CON  Level  (a) Char"/>
    <w:link w:val="CONLevela"/>
    <w:uiPriority w:val="99"/>
    <w:locked/>
    <w:rsid w:val="001E7E2A"/>
    <w:rPr>
      <w:rFonts w:ascii="Times New Roman" w:eastAsia="Times New Roman" w:hAnsi="Times New Roman" w:cs="Times New Roman"/>
      <w:sz w:val="24"/>
      <w:szCs w:val="22"/>
      <w:lang w:val="en-AU"/>
    </w:rPr>
  </w:style>
  <w:style w:type="paragraph" w:styleId="NormalWeb">
    <w:name w:val="Normal (Web)"/>
    <w:basedOn w:val="Normal"/>
    <w:uiPriority w:val="99"/>
    <w:unhideWhenUsed/>
    <w:rsid w:val="001E7E2A"/>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LegalDefinition">
    <w:name w:val="Legal Definition"/>
    <w:uiPriority w:val="99"/>
    <w:rsid w:val="001E7E2A"/>
    <w:pPr>
      <w:numPr>
        <w:numId w:val="16"/>
      </w:numPr>
    </w:pPr>
  </w:style>
  <w:style w:type="paragraph" w:customStyle="1" w:styleId="LegalDefinitionHeading">
    <w:name w:val="Legal Definition Heading"/>
    <w:basedOn w:val="Normal"/>
    <w:autoRedefine/>
    <w:qFormat/>
    <w:rsid w:val="001E7E2A"/>
    <w:pPr>
      <w:keepNext/>
      <w:numPr>
        <w:numId w:val="17"/>
      </w:numPr>
      <w:spacing w:after="140" w:line="280" w:lineRule="atLeast"/>
      <w:outlineLvl w:val="6"/>
    </w:pPr>
    <w:rPr>
      <w:rFonts w:eastAsia="Times New Roman" w:cs="Angsana New"/>
      <w:szCs w:val="24"/>
      <w:lang w:val="en-AU" w:eastAsia="zh-CN" w:bidi="th-TH"/>
    </w:rPr>
  </w:style>
  <w:style w:type="paragraph" w:customStyle="1" w:styleId="LegalDefinitionListIndent1">
    <w:name w:val="Legal Definition List Indent 1"/>
    <w:basedOn w:val="Normal"/>
    <w:qFormat/>
    <w:rsid w:val="001E7E2A"/>
    <w:pPr>
      <w:numPr>
        <w:ilvl w:val="1"/>
        <w:numId w:val="17"/>
      </w:numPr>
      <w:tabs>
        <w:tab w:val="clear" w:pos="567"/>
        <w:tab w:val="num" w:pos="1134"/>
      </w:tabs>
      <w:spacing w:after="140" w:line="280" w:lineRule="atLeast"/>
      <w:outlineLvl w:val="7"/>
    </w:pPr>
    <w:rPr>
      <w:rFonts w:eastAsia="Times New Roman" w:cs="Angsana New"/>
      <w:szCs w:val="24"/>
      <w:lang w:val="en-AU" w:eastAsia="zh-CN" w:bidi="th-TH"/>
    </w:rPr>
  </w:style>
  <w:style w:type="paragraph" w:customStyle="1" w:styleId="Heading11">
    <w:name w:val="Heading 1.1"/>
    <w:basedOn w:val="ListParagraph"/>
    <w:uiPriority w:val="99"/>
    <w:qFormat/>
    <w:rsid w:val="001E7E2A"/>
    <w:pPr>
      <w:numPr>
        <w:numId w:val="19"/>
      </w:numPr>
      <w:tabs>
        <w:tab w:val="num" w:pos="360"/>
      </w:tabs>
      <w:autoSpaceDE w:val="0"/>
      <w:autoSpaceDN w:val="0"/>
      <w:adjustRightInd w:val="0"/>
      <w:spacing w:before="360" w:after="120" w:line="240" w:lineRule="auto"/>
      <w:ind w:hanging="720"/>
    </w:pPr>
    <w:rPr>
      <w:rFonts w:ascii="Arial" w:hAnsi="Arial" w:cs="Arial"/>
      <w:b/>
      <w:sz w:val="24"/>
      <w:szCs w:val="22"/>
      <w:lang w:val="en-AU"/>
    </w:rPr>
  </w:style>
  <w:style w:type="paragraph" w:customStyle="1" w:styleId="DocID">
    <w:name w:val="DocID"/>
    <w:basedOn w:val="Footer"/>
    <w:next w:val="Footer"/>
    <w:link w:val="DocIDChar"/>
    <w:rsid w:val="001E7E2A"/>
    <w:pPr>
      <w:tabs>
        <w:tab w:val="clear" w:pos="4680"/>
        <w:tab w:val="clear" w:pos="9360"/>
        <w:tab w:val="center" w:pos="4513"/>
        <w:tab w:val="right" w:pos="9026"/>
      </w:tabs>
      <w:jc w:val="left"/>
    </w:pPr>
    <w:rPr>
      <w:rFonts w:ascii="Arial" w:hAnsi="Arial" w:cs="Arial"/>
      <w:sz w:val="16"/>
      <w:szCs w:val="22"/>
      <w:lang w:val="en-AU"/>
    </w:rPr>
  </w:style>
  <w:style w:type="character" w:customStyle="1" w:styleId="DocIDChar">
    <w:name w:val="DocID Char"/>
    <w:basedOn w:val="DefaultParagraphFont"/>
    <w:link w:val="DocID"/>
    <w:rsid w:val="001E7E2A"/>
    <w:rPr>
      <w:rFonts w:ascii="Arial" w:hAnsi="Arial" w:cs="Arial"/>
      <w:sz w:val="16"/>
      <w:szCs w:val="22"/>
      <w:lang w:val="en-AU"/>
    </w:rPr>
  </w:style>
  <w:style w:type="paragraph" w:customStyle="1" w:styleId="Schedule1">
    <w:name w:val="Schedule 1"/>
    <w:basedOn w:val="Normal"/>
    <w:next w:val="Schedule2"/>
    <w:rsid w:val="001E7E2A"/>
    <w:pPr>
      <w:keepNext/>
      <w:numPr>
        <w:numId w:val="20"/>
      </w:numPr>
      <w:pBdr>
        <w:bottom w:val="single" w:sz="4" w:space="3" w:color="auto"/>
      </w:pBdr>
      <w:tabs>
        <w:tab w:val="clear" w:pos="709"/>
      </w:tabs>
      <w:spacing w:before="480" w:after="0" w:line="240" w:lineRule="auto"/>
      <w:jc w:val="both"/>
    </w:pPr>
    <w:rPr>
      <w:rFonts w:ascii="Palatino Linotype" w:eastAsia="Times New Roman" w:hAnsi="Palatino Linotype" w:cs="Arial"/>
      <w:b/>
      <w:sz w:val="28"/>
      <w:szCs w:val="28"/>
      <w:lang w:val="en-AU" w:eastAsia="en-AU"/>
    </w:rPr>
  </w:style>
  <w:style w:type="paragraph" w:customStyle="1" w:styleId="Schedule2">
    <w:name w:val="Schedule 2"/>
    <w:basedOn w:val="Normal"/>
    <w:next w:val="NormalIndent"/>
    <w:rsid w:val="001E7E2A"/>
    <w:pPr>
      <w:keepNext/>
      <w:numPr>
        <w:ilvl w:val="1"/>
        <w:numId w:val="20"/>
      </w:numPr>
      <w:tabs>
        <w:tab w:val="clear" w:pos="709"/>
      </w:tabs>
      <w:spacing w:before="240" w:after="0" w:line="240" w:lineRule="auto"/>
      <w:jc w:val="both"/>
    </w:pPr>
    <w:rPr>
      <w:rFonts w:ascii="Palatino Linotype" w:eastAsia="Times New Roman" w:hAnsi="Palatino Linotype" w:cs="Arial"/>
      <w:b/>
      <w:szCs w:val="28"/>
      <w:lang w:val="en-AU" w:eastAsia="en-AU"/>
    </w:rPr>
  </w:style>
  <w:style w:type="paragraph" w:customStyle="1" w:styleId="Schedule3">
    <w:name w:val="Schedule 3"/>
    <w:basedOn w:val="Normal"/>
    <w:rsid w:val="001E7E2A"/>
    <w:pPr>
      <w:numPr>
        <w:ilvl w:val="2"/>
        <w:numId w:val="20"/>
      </w:numPr>
      <w:tabs>
        <w:tab w:val="clear" w:pos="1418"/>
      </w:tabs>
      <w:spacing w:after="0" w:line="240" w:lineRule="auto"/>
      <w:jc w:val="both"/>
    </w:pPr>
    <w:rPr>
      <w:rFonts w:ascii="Palatino Linotype" w:eastAsia="Times New Roman" w:hAnsi="Palatino Linotype" w:cs="Arial"/>
      <w:szCs w:val="28"/>
      <w:lang w:val="en-AU" w:eastAsia="en-AU"/>
    </w:rPr>
  </w:style>
  <w:style w:type="paragraph" w:customStyle="1" w:styleId="Schedule4">
    <w:name w:val="Schedule 4"/>
    <w:basedOn w:val="Normal"/>
    <w:rsid w:val="001E7E2A"/>
    <w:pPr>
      <w:numPr>
        <w:ilvl w:val="3"/>
        <w:numId w:val="20"/>
      </w:numPr>
      <w:tabs>
        <w:tab w:val="clear" w:pos="2126"/>
      </w:tabs>
      <w:spacing w:after="0" w:line="240" w:lineRule="auto"/>
      <w:ind w:left="2127" w:hanging="709"/>
      <w:jc w:val="both"/>
    </w:pPr>
    <w:rPr>
      <w:rFonts w:ascii="Palatino Linotype" w:eastAsia="Times New Roman" w:hAnsi="Palatino Linotype" w:cs="Arial"/>
      <w:szCs w:val="28"/>
      <w:lang w:val="en-AU" w:eastAsia="en-AU"/>
    </w:rPr>
  </w:style>
  <w:style w:type="paragraph" w:customStyle="1" w:styleId="Schedule5">
    <w:name w:val="Schedule 5"/>
    <w:basedOn w:val="Normal"/>
    <w:rsid w:val="001E7E2A"/>
    <w:pPr>
      <w:numPr>
        <w:ilvl w:val="4"/>
        <w:numId w:val="20"/>
      </w:numPr>
      <w:tabs>
        <w:tab w:val="clear" w:pos="2835"/>
      </w:tabs>
      <w:spacing w:after="0" w:line="240" w:lineRule="auto"/>
      <w:jc w:val="both"/>
    </w:pPr>
    <w:rPr>
      <w:rFonts w:ascii="Palatino Linotype" w:eastAsia="Times New Roman" w:hAnsi="Palatino Linotype" w:cs="Arial"/>
      <w:szCs w:val="28"/>
      <w:lang w:val="en-AU" w:eastAsia="en-AU"/>
    </w:rPr>
  </w:style>
  <w:style w:type="paragraph" w:customStyle="1" w:styleId="Schedule6">
    <w:name w:val="Schedule 6"/>
    <w:basedOn w:val="Normal"/>
    <w:rsid w:val="001E7E2A"/>
    <w:pPr>
      <w:numPr>
        <w:ilvl w:val="5"/>
        <w:numId w:val="20"/>
      </w:numPr>
      <w:tabs>
        <w:tab w:val="clear" w:pos="3544"/>
      </w:tabs>
      <w:spacing w:after="0" w:line="240" w:lineRule="auto"/>
      <w:jc w:val="both"/>
    </w:pPr>
    <w:rPr>
      <w:rFonts w:ascii="Palatino Linotype" w:eastAsia="Times New Roman" w:hAnsi="Palatino Linotype" w:cs="Arial"/>
      <w:szCs w:val="28"/>
      <w:lang w:val="en-AU" w:eastAsia="en-AU"/>
    </w:rPr>
  </w:style>
  <w:style w:type="paragraph" w:styleId="NormalIndent">
    <w:name w:val="Normal Indent"/>
    <w:basedOn w:val="Normal"/>
    <w:uiPriority w:val="99"/>
    <w:semiHidden/>
    <w:unhideWhenUsed/>
    <w:rsid w:val="001E7E2A"/>
    <w:pPr>
      <w:spacing w:after="200" w:line="276" w:lineRule="auto"/>
      <w:ind w:left="567"/>
    </w:pPr>
    <w:rPr>
      <w:szCs w:val="22"/>
      <w:lang w:val="en-AU"/>
    </w:rPr>
  </w:style>
  <w:style w:type="character" w:customStyle="1" w:styleId="Heading2Char1">
    <w:name w:val="Heading 2 Char1"/>
    <w:aliases w:val="Level 2 Char1,h2 Char1,2m Char1,body Char1,H2 Char1,Section Char1,h2.H2 Char1,1.1 Char1,UNDERRUBRIK 1-2 Char1,Para2 Char1,h21 Char1,h22 Char1,h2 main heading Char1,B Sub/Bold Char1,B Sub/Bold1 Char1,B Sub/Bold2 Char1,B Sub/Bold11 Char1"/>
    <w:basedOn w:val="DefaultParagraphFont"/>
    <w:semiHidden/>
    <w:rsid w:val="0042777D"/>
    <w:rPr>
      <w:rFonts w:asciiTheme="majorHAnsi" w:eastAsiaTheme="majorEastAsia" w:hAnsiTheme="majorHAnsi" w:cstheme="majorBidi"/>
      <w:color w:val="002659" w:themeColor="accent1" w:themeShade="BF"/>
      <w:sz w:val="26"/>
      <w:szCs w:val="26"/>
    </w:rPr>
  </w:style>
  <w:style w:type="character" w:customStyle="1" w:styleId="Heading3Char1">
    <w:name w:val="Heading 3 Char1"/>
    <w:aliases w:val="Head 3 Char1,H3 Char1,C Sub-Sub/Italic Char1,h3 sub heading Char1,Head 31 Char1,Head 32 Char1,C Sub-Sub/Italic1 Char1,3 Char1,Sub2Para Char1,h3 Char1,h31 Char1,h32 Char1,Para3 Char1,1.2.3. Char1,Task Char1,Tsk Char1,Level 1 - 1 Char1"/>
    <w:basedOn w:val="DefaultParagraphFont"/>
    <w:semiHidden/>
    <w:rsid w:val="0042777D"/>
    <w:rPr>
      <w:rFonts w:asciiTheme="majorHAnsi" w:eastAsiaTheme="majorEastAsia" w:hAnsiTheme="majorHAnsi" w:cstheme="majorBidi"/>
      <w:color w:val="00193B" w:themeColor="accent1" w:themeShade="7F"/>
      <w:sz w:val="24"/>
      <w:szCs w:val="24"/>
    </w:rPr>
  </w:style>
  <w:style w:type="paragraph" w:customStyle="1" w:styleId="msonormal0">
    <w:name w:val="msonormal"/>
    <w:basedOn w:val="Normal"/>
    <w:uiPriority w:val="99"/>
    <w:semiHidden/>
    <w:rsid w:val="0042777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basedOn w:val="Normal"/>
    <w:link w:val="BodyChar"/>
    <w:rsid w:val="00A37603"/>
    <w:pPr>
      <w:spacing w:before="120" w:after="0" w:line="300" w:lineRule="exact"/>
      <w:jc w:val="both"/>
    </w:pPr>
    <w:rPr>
      <w:rFonts w:ascii="Arial" w:eastAsia="Times New Roman" w:hAnsi="Arial" w:cs="Arial"/>
      <w:sz w:val="22"/>
      <w:lang w:val="en-AU"/>
    </w:rPr>
  </w:style>
  <w:style w:type="character" w:customStyle="1" w:styleId="BodyChar">
    <w:name w:val="Body Char"/>
    <w:link w:val="Body"/>
    <w:rsid w:val="00A37603"/>
    <w:rPr>
      <w:rFonts w:ascii="Arial" w:eastAsia="Times New Roman" w:hAnsi="Arial" w:cs="Arial"/>
      <w:sz w:val="22"/>
      <w:lang w:val="en-AU"/>
    </w:rPr>
  </w:style>
  <w:style w:type="paragraph" w:customStyle="1" w:styleId="Boldtext">
    <w:name w:val="Bold text"/>
    <w:basedOn w:val="BodyCopy"/>
    <w:qFormat/>
    <w:rsid w:val="00A37603"/>
    <w:pPr>
      <w:suppressAutoHyphens w:val="0"/>
      <w:autoSpaceDE/>
      <w:autoSpaceDN/>
      <w:adjustRightInd/>
      <w:spacing w:before="280" w:after="140" w:line="228" w:lineRule="auto"/>
      <w:textAlignment w:val="auto"/>
    </w:pPr>
    <w:rPr>
      <w:rFonts w:ascii="Calibri" w:hAnsi="Calibri" w:cstheme="minorBidi"/>
      <w:b/>
      <w:color w:val="5D6770"/>
      <w:spacing w:val="2"/>
      <w:sz w:val="24"/>
      <w:szCs w:val="22"/>
      <w:lang w:val="en-AU"/>
    </w:rPr>
  </w:style>
  <w:style w:type="numbering" w:customStyle="1" w:styleId="NumberedList">
    <w:name w:val="Numbered List"/>
    <w:basedOn w:val="NoList"/>
    <w:uiPriority w:val="99"/>
    <w:rsid w:val="00402DAA"/>
    <w:pPr>
      <w:numPr>
        <w:numId w:val="23"/>
      </w:numPr>
    </w:pPr>
  </w:style>
  <w:style w:type="paragraph" w:customStyle="1" w:styleId="FootnoteTextPAPE">
    <w:name w:val="Footnote Text PAPE"/>
    <w:basedOn w:val="Normal"/>
    <w:link w:val="FootnoteReference"/>
    <w:uiPriority w:val="99"/>
    <w:rsid w:val="00402DAA"/>
    <w:pPr>
      <w:spacing w:after="120" w:line="240" w:lineRule="auto"/>
    </w:pPr>
    <w:rPr>
      <w:vertAlign w:val="superscript"/>
    </w:rPr>
  </w:style>
  <w:style w:type="paragraph" w:customStyle="1" w:styleId="NormalDeed">
    <w:name w:val="Normal Deed"/>
    <w:basedOn w:val="Normal"/>
    <w:rsid w:val="00B66C3D"/>
    <w:pPr>
      <w:spacing w:after="240" w:line="240" w:lineRule="auto"/>
    </w:pPr>
    <w:rPr>
      <w:rFonts w:ascii="Arial" w:eastAsia="Times New Roman" w:hAnsi="Arial" w:cs="Arial"/>
      <w:lang w:val="en-AU"/>
    </w:rPr>
  </w:style>
  <w:style w:type="table" w:styleId="PlainTable4">
    <w:name w:val="Plain Table 4"/>
    <w:basedOn w:val="TableNormal"/>
    <w:uiPriority w:val="44"/>
    <w:rsid w:val="00B66C3D"/>
    <w:pPr>
      <w:spacing w:after="0" w:line="240" w:lineRule="auto"/>
    </w:pPr>
    <w:rPr>
      <w:sz w:val="22"/>
      <w:szCs w:val="22"/>
      <w:lang w:val="en-A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qFormat/>
    <w:rsid w:val="008E269B"/>
    <w:pPr>
      <w:spacing w:after="360" w:line="240" w:lineRule="auto"/>
    </w:pPr>
    <w:rPr>
      <w:rFonts w:eastAsiaTheme="majorEastAsia" w:cstheme="majorBidi"/>
      <w:b/>
      <w:color w:val="007C89"/>
      <w:spacing w:val="2"/>
      <w:sz w:val="48"/>
      <w:szCs w:val="48"/>
      <w:lang w:val="en-AU"/>
    </w:rPr>
  </w:style>
  <w:style w:type="paragraph" w:customStyle="1" w:styleId="Romanlist">
    <w:name w:val="Roman list"/>
    <w:rsid w:val="00566FAB"/>
    <w:pPr>
      <w:numPr>
        <w:numId w:val="30"/>
      </w:numPr>
      <w:spacing w:before="120" w:after="120" w:line="240" w:lineRule="auto"/>
    </w:pPr>
    <w:rPr>
      <w:rFonts w:cs="Times New Roman"/>
      <w:spacing w:val="-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3597">
      <w:bodyDiv w:val="1"/>
      <w:marLeft w:val="0"/>
      <w:marRight w:val="0"/>
      <w:marTop w:val="0"/>
      <w:marBottom w:val="0"/>
      <w:divBdr>
        <w:top w:val="none" w:sz="0" w:space="0" w:color="auto"/>
        <w:left w:val="none" w:sz="0" w:space="0" w:color="auto"/>
        <w:bottom w:val="none" w:sz="0" w:space="0" w:color="auto"/>
        <w:right w:val="none" w:sz="0" w:space="0" w:color="auto"/>
      </w:divBdr>
    </w:div>
    <w:div w:id="7081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003478"/>
      </a:dk2>
      <a:lt2>
        <a:srgbClr val="5482AB"/>
      </a:lt2>
      <a:accent1>
        <a:srgbClr val="003478"/>
      </a:accent1>
      <a:accent2>
        <a:srgbClr val="5482AB"/>
      </a:accent2>
      <a:accent3>
        <a:srgbClr val="CA7700"/>
      </a:accent3>
      <a:accent4>
        <a:srgbClr val="69923A"/>
      </a:accent4>
      <a:accent5>
        <a:srgbClr val="B3995D"/>
      </a:accent5>
      <a:accent6>
        <a:srgbClr val="7F7F7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Props1.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2.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3.xml><?xml version="1.0" encoding="utf-8"?>
<ds:datastoreItem xmlns:ds="http://schemas.openxmlformats.org/officeDocument/2006/customXml" ds:itemID="{C74B5EB7-68FE-4F0A-AF48-7D1CF17F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2065</Words>
  <Characters>11835</Characters>
  <Application>Microsoft Office Word</Application>
  <DocSecurity>0</DocSecurity>
  <Lines>394</Lines>
  <Paragraphs>235</Paragraphs>
  <ScaleCrop>false</ScaleCrop>
  <HeadingPairs>
    <vt:vector size="2" baseType="variant">
      <vt:variant>
        <vt:lpstr>Title</vt:lpstr>
      </vt:variant>
      <vt:variant>
        <vt:i4>1</vt:i4>
      </vt:variant>
    </vt:vector>
  </HeadingPairs>
  <TitlesOfParts>
    <vt:vector size="1" baseType="lpstr">
      <vt:lpstr>COZ_TMP_RequestForTenderPartC_001_20210907</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COZ_TMP_RequestForTenderPartC_001_20210907</dc:title>
  <dc:subject/>
  <dc:creator>Miles, Helen</dc:creator>
  <cp:keywords/>
  <dc:description/>
  <cp:lastModifiedBy>Wilson, Andrea</cp:lastModifiedBy>
  <cp:revision>62</cp:revision>
  <cp:lastPrinted>2022-05-09T15:57:00Z</cp:lastPrinted>
  <dcterms:created xsi:type="dcterms:W3CDTF">2022-08-28T18:15:00Z</dcterms:created>
  <dcterms:modified xsi:type="dcterms:W3CDTF">2026-03-10T10:37:00Z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3</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1.2</vt:lpwstr>
  </property>
  <property fmtid="{D5CDD505-2E9C-101B-9397-08002B2CF9AE}" pid="12" name="Objective-Legacy Unique ID [system]">
    <vt:lpwstr/>
  </property>
  <property fmtid="{D5CDD505-2E9C-101B-9397-08002B2CF9AE}" pid="13" name="Objective-ModificationStamp">
    <vt:filetime>2016-03-03T01:14:47Z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A755898</vt:lpwstr>
  </property>
  <property fmtid="{D5CDD505-2E9C-101B-9397-08002B2CF9AE}" pid="17" name="Objective-Comment">
    <vt:lpwstr/>
  </property>
  <property fmtid="{D5CDD505-2E9C-101B-9397-08002B2CF9AE}" pid="18" name="Objective-Title">
    <vt:lpwstr>Invitation to Supply - Invitation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2016-03-03T00:47:24Z</vt:filetime>
  </property>
  <property fmtid="{D5CDD505-2E9C-101B-9397-08002B2CF9AE}" pid="24" name="Objective-Owner">
    <vt:lpwstr>Clare Venturi</vt:lpwstr>
  </property>
</Properties>
</file>